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B5A0C" w:rsidRPr="00610C0C" w:rsidRDefault="00000000">
      <w:pPr>
        <w:pBdr>
          <w:top w:val="nil"/>
          <w:left w:val="nil"/>
          <w:bottom w:val="nil"/>
          <w:right w:val="nil"/>
          <w:between w:val="nil"/>
        </w:pBdr>
        <w:spacing w:line="360" w:lineRule="auto"/>
        <w:jc w:val="both"/>
        <w:rPr>
          <w:rFonts w:ascii="Arial" w:eastAsia="Calibri" w:hAnsi="Arial" w:cs="Arial"/>
          <w:b/>
          <w:color w:val="000000"/>
          <w:sz w:val="72"/>
          <w:szCs w:val="72"/>
        </w:rPr>
      </w:pPr>
      <w:r w:rsidRPr="00610C0C">
        <w:rPr>
          <w:rFonts w:ascii="Arial" w:eastAsia="Calibri" w:hAnsi="Arial" w:cs="Arial"/>
          <w:b/>
          <w:color w:val="000000"/>
          <w:sz w:val="72"/>
          <w:szCs w:val="72"/>
        </w:rPr>
        <w:t>ENGLISH 110</w:t>
      </w:r>
      <w:r w:rsidRPr="00610C0C">
        <w:rPr>
          <w:rFonts w:ascii="Arial" w:hAnsi="Arial" w:cs="Arial"/>
          <w:noProof/>
        </w:rPr>
        <w:drawing>
          <wp:anchor distT="0" distB="0" distL="114300" distR="114300" simplePos="0" relativeHeight="251658240" behindDoc="0" locked="0" layoutInCell="1" hidden="0" allowOverlap="1">
            <wp:simplePos x="0" y="0"/>
            <wp:positionH relativeFrom="column">
              <wp:posOffset>4807404</wp:posOffset>
            </wp:positionH>
            <wp:positionV relativeFrom="paragraph">
              <wp:posOffset>-431799</wp:posOffset>
            </wp:positionV>
            <wp:extent cx="1600835" cy="1506220"/>
            <wp:effectExtent l="0" t="0" r="0" b="0"/>
            <wp:wrapNone/>
            <wp:docPr id="18169210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600835" cy="1506220"/>
                    </a:xfrm>
                    <a:prstGeom prst="rect">
                      <a:avLst/>
                    </a:prstGeom>
                    <a:ln/>
                  </pic:spPr>
                </pic:pic>
              </a:graphicData>
            </a:graphic>
          </wp:anchor>
        </w:drawing>
      </w:r>
    </w:p>
    <w:p w:rsidR="005B5A0C" w:rsidRPr="00055282" w:rsidRDefault="00000000">
      <w:pPr>
        <w:pBdr>
          <w:top w:val="nil"/>
          <w:left w:val="nil"/>
          <w:bottom w:val="nil"/>
          <w:right w:val="nil"/>
          <w:between w:val="nil"/>
        </w:pBdr>
        <w:tabs>
          <w:tab w:val="left" w:pos="1170"/>
        </w:tabs>
        <w:spacing w:line="360" w:lineRule="auto"/>
        <w:jc w:val="both"/>
        <w:rPr>
          <w:rFonts w:ascii="Arial" w:eastAsia="Calibri" w:hAnsi="Arial" w:cs="Arial"/>
          <w:color w:val="000000"/>
          <w:sz w:val="22"/>
          <w:szCs w:val="22"/>
        </w:rPr>
      </w:pPr>
      <w:r w:rsidRPr="00055282">
        <w:rPr>
          <w:rFonts w:ascii="Arial" w:eastAsia="Calibri" w:hAnsi="Arial" w:cs="Arial"/>
          <w:color w:val="000000"/>
          <w:sz w:val="22"/>
          <w:szCs w:val="22"/>
        </w:rPr>
        <w:t xml:space="preserve">Semester: </w:t>
      </w:r>
      <w:r w:rsidRPr="00055282">
        <w:rPr>
          <w:rFonts w:ascii="Arial" w:eastAsia="Calibri" w:hAnsi="Arial" w:cs="Arial"/>
          <w:color w:val="000000"/>
          <w:sz w:val="22"/>
          <w:szCs w:val="22"/>
        </w:rPr>
        <w:tab/>
        <w:t>Fall 2024</w:t>
      </w:r>
    </w:p>
    <w:p w:rsidR="005B5A0C" w:rsidRPr="00055282" w:rsidRDefault="00000000">
      <w:pPr>
        <w:pBdr>
          <w:top w:val="nil"/>
          <w:left w:val="nil"/>
          <w:bottom w:val="nil"/>
          <w:right w:val="nil"/>
          <w:between w:val="nil"/>
        </w:pBdr>
        <w:tabs>
          <w:tab w:val="left" w:pos="1170"/>
        </w:tabs>
        <w:spacing w:line="360" w:lineRule="auto"/>
        <w:jc w:val="both"/>
        <w:rPr>
          <w:rFonts w:ascii="Arial" w:eastAsia="Calibri" w:hAnsi="Arial" w:cs="Arial"/>
          <w:color w:val="000000"/>
          <w:sz w:val="22"/>
          <w:szCs w:val="22"/>
        </w:rPr>
      </w:pPr>
      <w:r w:rsidRPr="00055282">
        <w:rPr>
          <w:rFonts w:ascii="Arial" w:eastAsia="Calibri" w:hAnsi="Arial" w:cs="Arial"/>
          <w:color w:val="000000"/>
          <w:sz w:val="22"/>
          <w:szCs w:val="22"/>
        </w:rPr>
        <w:t xml:space="preserve">Course #: </w:t>
      </w:r>
      <w:r w:rsidRPr="00055282">
        <w:rPr>
          <w:rFonts w:ascii="Arial" w:eastAsia="Calibri" w:hAnsi="Arial" w:cs="Arial"/>
          <w:color w:val="000000"/>
          <w:sz w:val="22"/>
          <w:szCs w:val="22"/>
        </w:rPr>
        <w:tab/>
      </w:r>
      <w:r w:rsidR="00812298" w:rsidRPr="00055282">
        <w:rPr>
          <w:rFonts w:ascii="Arial" w:eastAsia="Calibri" w:hAnsi="Arial" w:cs="Arial"/>
          <w:color w:val="000000"/>
          <w:sz w:val="22"/>
          <w:szCs w:val="22"/>
        </w:rPr>
        <w:t>ENG 110</w:t>
      </w:r>
    </w:p>
    <w:p w:rsidR="005B5A0C" w:rsidRDefault="00000000">
      <w:pPr>
        <w:pBdr>
          <w:top w:val="nil"/>
          <w:left w:val="nil"/>
          <w:bottom w:val="nil"/>
          <w:right w:val="nil"/>
          <w:between w:val="nil"/>
        </w:pBdr>
        <w:tabs>
          <w:tab w:val="left" w:pos="1170"/>
        </w:tabs>
        <w:spacing w:line="360" w:lineRule="auto"/>
        <w:jc w:val="both"/>
        <w:rPr>
          <w:rFonts w:ascii="Arial" w:eastAsia="Calibri" w:hAnsi="Arial" w:cs="Arial"/>
          <w:color w:val="000000"/>
          <w:sz w:val="22"/>
          <w:szCs w:val="22"/>
        </w:rPr>
      </w:pPr>
      <w:r w:rsidRPr="00055282">
        <w:rPr>
          <w:rFonts w:ascii="Arial" w:eastAsia="Calibri" w:hAnsi="Arial" w:cs="Arial"/>
          <w:color w:val="000000"/>
          <w:sz w:val="22"/>
          <w:szCs w:val="22"/>
        </w:rPr>
        <w:t xml:space="preserve">Days/Time: </w:t>
      </w:r>
      <w:r w:rsidR="00A4586C" w:rsidRPr="00055282">
        <w:rPr>
          <w:rFonts w:ascii="Arial" w:eastAsia="Calibri" w:hAnsi="Arial" w:cs="Arial"/>
          <w:color w:val="000000"/>
          <w:sz w:val="22"/>
          <w:szCs w:val="22"/>
        </w:rPr>
        <w:t xml:space="preserve">in-person every </w:t>
      </w:r>
      <w:r w:rsidR="00812298" w:rsidRPr="00055282">
        <w:rPr>
          <w:rFonts w:ascii="Arial" w:eastAsia="Calibri" w:hAnsi="Arial" w:cs="Arial"/>
          <w:color w:val="000000"/>
          <w:sz w:val="22"/>
          <w:szCs w:val="22"/>
        </w:rPr>
        <w:t xml:space="preserve">Monday </w:t>
      </w:r>
      <w:r w:rsidR="007314F2" w:rsidRPr="00055282">
        <w:rPr>
          <w:rFonts w:ascii="Arial" w:eastAsia="Calibri" w:hAnsi="Arial" w:cs="Arial"/>
          <w:color w:val="000000"/>
          <w:sz w:val="22"/>
          <w:szCs w:val="22"/>
        </w:rPr>
        <w:t xml:space="preserve">12:30 - 1:45 pm </w:t>
      </w:r>
      <w:r w:rsidR="00812298" w:rsidRPr="00055282">
        <w:rPr>
          <w:rFonts w:ascii="Arial" w:eastAsia="Calibri" w:hAnsi="Arial" w:cs="Arial"/>
          <w:color w:val="000000"/>
          <w:sz w:val="22"/>
          <w:szCs w:val="22"/>
        </w:rPr>
        <w:t xml:space="preserve">| Wednesday </w:t>
      </w:r>
      <w:r w:rsidR="007314F2" w:rsidRPr="00055282">
        <w:rPr>
          <w:rFonts w:ascii="Arial" w:eastAsia="Calibri" w:hAnsi="Arial" w:cs="Arial"/>
          <w:color w:val="000000"/>
          <w:sz w:val="22"/>
          <w:szCs w:val="22"/>
        </w:rPr>
        <w:t>12:30 - 1:45 pm</w:t>
      </w:r>
    </w:p>
    <w:p w:rsidR="005B5A0C" w:rsidRPr="00055282" w:rsidRDefault="00000000">
      <w:pPr>
        <w:pBdr>
          <w:top w:val="nil"/>
          <w:left w:val="nil"/>
          <w:bottom w:val="nil"/>
          <w:right w:val="nil"/>
          <w:between w:val="nil"/>
        </w:pBdr>
        <w:tabs>
          <w:tab w:val="left" w:pos="1170"/>
        </w:tabs>
        <w:spacing w:line="360" w:lineRule="auto"/>
        <w:jc w:val="both"/>
        <w:rPr>
          <w:rFonts w:ascii="Arial" w:eastAsia="Calibri" w:hAnsi="Arial" w:cs="Arial"/>
          <w:color w:val="000000"/>
          <w:sz w:val="22"/>
          <w:szCs w:val="22"/>
        </w:rPr>
      </w:pPr>
      <w:r w:rsidRPr="00055282">
        <w:rPr>
          <w:rFonts w:ascii="Arial" w:eastAsia="Calibri" w:hAnsi="Arial" w:cs="Arial"/>
          <w:color w:val="000000"/>
          <w:sz w:val="22"/>
          <w:szCs w:val="22"/>
        </w:rPr>
        <w:t xml:space="preserve">Location: </w:t>
      </w:r>
      <w:r w:rsidRPr="00055282">
        <w:rPr>
          <w:rFonts w:ascii="Arial" w:eastAsia="Calibri" w:hAnsi="Arial" w:cs="Arial"/>
          <w:color w:val="000000"/>
          <w:sz w:val="22"/>
          <w:szCs w:val="22"/>
        </w:rPr>
        <w:tab/>
      </w:r>
      <w:r w:rsidR="00055282" w:rsidRPr="00055282">
        <w:rPr>
          <w:rFonts w:ascii="Arial" w:hAnsi="Arial" w:cs="Arial"/>
          <w:color w:val="161513"/>
          <w:sz w:val="22"/>
          <w:szCs w:val="22"/>
          <w:shd w:val="clear" w:color="auto" w:fill="FFFFFF"/>
        </w:rPr>
        <w:t>NAC 6/306</w:t>
      </w:r>
    </w:p>
    <w:p w:rsidR="005B5A0C" w:rsidRPr="00610C0C" w:rsidRDefault="005B5A0C">
      <w:pPr>
        <w:pBdr>
          <w:top w:val="nil"/>
          <w:left w:val="nil"/>
          <w:bottom w:val="single" w:sz="6" w:space="1" w:color="000000"/>
          <w:right w:val="nil"/>
          <w:between w:val="nil"/>
        </w:pBdr>
        <w:tabs>
          <w:tab w:val="left" w:pos="4192"/>
        </w:tabs>
        <w:spacing w:line="360" w:lineRule="auto"/>
        <w:rPr>
          <w:rFonts w:ascii="Arial" w:eastAsia="Calibri" w:hAnsi="Arial" w:cs="Arial"/>
          <w:color w:val="000000"/>
          <w:sz w:val="22"/>
          <w:szCs w:val="22"/>
        </w:rPr>
      </w:pPr>
    </w:p>
    <w:p w:rsidR="005B5A0C" w:rsidRDefault="005B5A0C">
      <w:pPr>
        <w:pBdr>
          <w:top w:val="nil"/>
          <w:left w:val="nil"/>
          <w:bottom w:val="nil"/>
          <w:right w:val="nil"/>
          <w:between w:val="nil"/>
        </w:pBdr>
        <w:spacing w:line="360" w:lineRule="auto"/>
        <w:rPr>
          <w:rFonts w:ascii="Calibri" w:eastAsia="Calibri" w:hAnsi="Calibri" w:cs="Calibri"/>
          <w:color w:val="000000"/>
          <w:sz w:val="22"/>
          <w:szCs w:val="22"/>
        </w:rPr>
      </w:pPr>
    </w:p>
    <w:p w:rsidR="005B5A0C" w:rsidRDefault="00000000">
      <w:pPr>
        <w:pBdr>
          <w:top w:val="nil"/>
          <w:left w:val="nil"/>
          <w:bottom w:val="nil"/>
          <w:right w:val="nil"/>
          <w:between w:val="nil"/>
        </w:pBdr>
        <w:spacing w:line="360" w:lineRule="auto"/>
        <w:jc w:val="center"/>
        <w:rPr>
          <w:rFonts w:ascii="Calibri" w:eastAsia="Calibri" w:hAnsi="Calibri" w:cs="Calibri"/>
          <w:color w:val="000000"/>
          <w:sz w:val="22"/>
          <w:szCs w:val="22"/>
        </w:rPr>
        <w:sectPr w:rsidR="005B5A0C">
          <w:headerReference w:type="even" r:id="rId10"/>
          <w:headerReference w:type="default" r:id="rId11"/>
          <w:footerReference w:type="even" r:id="rId12"/>
          <w:footerReference w:type="default" r:id="rId13"/>
          <w:headerReference w:type="first" r:id="rId14"/>
          <w:footerReference w:type="first" r:id="rId15"/>
          <w:pgSz w:w="12240" w:h="15840"/>
          <w:pgMar w:top="1080" w:right="1080" w:bottom="1080" w:left="1080" w:header="720" w:footer="720" w:gutter="0"/>
          <w:pgNumType w:start="1"/>
          <w:cols w:space="720"/>
          <w:titlePg/>
        </w:sectPr>
      </w:pPr>
      <w:r>
        <w:rPr>
          <w:rFonts w:ascii="Calibri" w:eastAsia="Calibri" w:hAnsi="Calibri" w:cs="Calibri"/>
          <w:noProof/>
          <w:color w:val="000000"/>
          <w:sz w:val="22"/>
          <w:szCs w:val="22"/>
        </w:rPr>
        <w:drawing>
          <wp:inline distT="0" distB="0" distL="0" distR="0">
            <wp:extent cx="947738" cy="1110480"/>
            <wp:effectExtent l="0" t="0" r="5080" b="0"/>
            <wp:docPr id="181692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duotone>
                        <a:schemeClr val="accent1">
                          <a:shade val="45000"/>
                          <a:satMod val="135000"/>
                        </a:schemeClr>
                        <a:prstClr val="white"/>
                      </a:duotone>
                    </a:blip>
                    <a:srcRect/>
                    <a:stretch>
                      <a:fillRect/>
                    </a:stretch>
                  </pic:blipFill>
                  <pic:spPr>
                    <a:xfrm>
                      <a:off x="0" y="0"/>
                      <a:ext cx="947738" cy="1110480"/>
                    </a:xfrm>
                    <a:prstGeom prst="rect">
                      <a:avLst/>
                    </a:prstGeom>
                    <a:ln/>
                  </pic:spPr>
                </pic:pic>
              </a:graphicData>
            </a:graphic>
          </wp:inline>
        </w:drawing>
      </w:r>
      <w:r>
        <w:rPr>
          <w:rFonts w:ascii="Calibri" w:eastAsia="Calibri" w:hAnsi="Calibri" w:cs="Calibri"/>
          <w:noProof/>
          <w:color w:val="000000"/>
          <w:sz w:val="22"/>
          <w:szCs w:val="22"/>
        </w:rPr>
        <w:drawing>
          <wp:inline distT="0" distB="0" distL="0" distR="0">
            <wp:extent cx="1032286" cy="1108050"/>
            <wp:effectExtent l="0" t="0" r="0" b="0"/>
            <wp:docPr id="18169210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duotone>
                        <a:schemeClr val="accent1">
                          <a:shade val="45000"/>
                          <a:satMod val="135000"/>
                        </a:schemeClr>
                        <a:prstClr val="white"/>
                      </a:duotone>
                    </a:blip>
                    <a:srcRect/>
                    <a:stretch>
                      <a:fillRect/>
                    </a:stretch>
                  </pic:blipFill>
                  <pic:spPr>
                    <a:xfrm>
                      <a:off x="0" y="0"/>
                      <a:ext cx="1032286" cy="1108050"/>
                    </a:xfrm>
                    <a:prstGeom prst="rect">
                      <a:avLst/>
                    </a:prstGeom>
                    <a:ln/>
                  </pic:spPr>
                </pic:pic>
              </a:graphicData>
            </a:graphic>
          </wp:inline>
        </w:drawing>
      </w:r>
      <w:r>
        <w:rPr>
          <w:rFonts w:ascii="Calibri" w:eastAsia="Calibri" w:hAnsi="Calibri" w:cs="Calibri"/>
          <w:noProof/>
          <w:color w:val="000000"/>
          <w:sz w:val="22"/>
          <w:szCs w:val="22"/>
        </w:rPr>
        <w:drawing>
          <wp:inline distT="0" distB="0" distL="0" distR="0">
            <wp:extent cx="1071563" cy="1109161"/>
            <wp:effectExtent l="0" t="0" r="0" b="0"/>
            <wp:docPr id="181692103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duotone>
                        <a:schemeClr val="accent1">
                          <a:shade val="45000"/>
                          <a:satMod val="135000"/>
                        </a:schemeClr>
                        <a:prstClr val="white"/>
                      </a:duotone>
                    </a:blip>
                    <a:srcRect/>
                    <a:stretch>
                      <a:fillRect/>
                    </a:stretch>
                  </pic:blipFill>
                  <pic:spPr>
                    <a:xfrm>
                      <a:off x="0" y="0"/>
                      <a:ext cx="1071563" cy="1109161"/>
                    </a:xfrm>
                    <a:prstGeom prst="rect">
                      <a:avLst/>
                    </a:prstGeom>
                    <a:ln/>
                  </pic:spPr>
                </pic:pic>
              </a:graphicData>
            </a:graphic>
          </wp:inline>
        </w:drawing>
      </w:r>
      <w:r>
        <w:rPr>
          <w:rFonts w:ascii="Calibri" w:eastAsia="Calibri" w:hAnsi="Calibri" w:cs="Calibri"/>
          <w:noProof/>
          <w:color w:val="000000"/>
          <w:sz w:val="22"/>
          <w:szCs w:val="22"/>
        </w:rPr>
        <w:drawing>
          <wp:inline distT="0" distB="0" distL="0" distR="0">
            <wp:extent cx="1033463" cy="1089833"/>
            <wp:effectExtent l="0" t="0" r="0" b="2540"/>
            <wp:docPr id="18169210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duotone>
                        <a:schemeClr val="accent1">
                          <a:shade val="45000"/>
                          <a:satMod val="135000"/>
                        </a:schemeClr>
                        <a:prstClr val="white"/>
                      </a:duotone>
                    </a:blip>
                    <a:srcRect/>
                    <a:stretch>
                      <a:fillRect/>
                    </a:stretch>
                  </pic:blipFill>
                  <pic:spPr>
                    <a:xfrm>
                      <a:off x="0" y="0"/>
                      <a:ext cx="1033463" cy="1089833"/>
                    </a:xfrm>
                    <a:prstGeom prst="rect">
                      <a:avLst/>
                    </a:prstGeom>
                    <a:ln/>
                  </pic:spPr>
                </pic:pic>
              </a:graphicData>
            </a:graphic>
          </wp:inline>
        </w:drawing>
      </w:r>
      <w:r>
        <w:rPr>
          <w:rFonts w:ascii="Calibri" w:eastAsia="Calibri" w:hAnsi="Calibri" w:cs="Calibri"/>
          <w:noProof/>
          <w:color w:val="000000"/>
          <w:sz w:val="22"/>
          <w:szCs w:val="22"/>
        </w:rPr>
        <w:drawing>
          <wp:inline distT="0" distB="0" distL="0" distR="0">
            <wp:extent cx="1009650" cy="1104010"/>
            <wp:effectExtent l="0" t="0" r="0" b="1270"/>
            <wp:docPr id="18169210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duotone>
                        <a:schemeClr val="accent1">
                          <a:shade val="45000"/>
                          <a:satMod val="135000"/>
                        </a:schemeClr>
                        <a:prstClr val="white"/>
                      </a:duotone>
                    </a:blip>
                    <a:srcRect/>
                    <a:stretch>
                      <a:fillRect/>
                    </a:stretch>
                  </pic:blipFill>
                  <pic:spPr>
                    <a:xfrm>
                      <a:off x="0" y="0"/>
                      <a:ext cx="1009650" cy="1104010"/>
                    </a:xfrm>
                    <a:prstGeom prst="rect">
                      <a:avLst/>
                    </a:prstGeom>
                    <a:ln/>
                  </pic:spPr>
                </pic:pic>
              </a:graphicData>
            </a:graphic>
          </wp:inline>
        </w:drawing>
      </w:r>
      <w:r>
        <w:rPr>
          <w:rFonts w:ascii="Calibri" w:eastAsia="Calibri" w:hAnsi="Calibri" w:cs="Calibri"/>
          <w:noProof/>
          <w:color w:val="000000"/>
          <w:sz w:val="22"/>
          <w:szCs w:val="22"/>
        </w:rPr>
        <w:drawing>
          <wp:inline distT="0" distB="0" distL="0" distR="0">
            <wp:extent cx="1052513" cy="1110449"/>
            <wp:effectExtent l="0" t="0" r="1905" b="0"/>
            <wp:docPr id="18169210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duotone>
                        <a:schemeClr val="accent1">
                          <a:shade val="45000"/>
                          <a:satMod val="135000"/>
                        </a:schemeClr>
                        <a:prstClr val="white"/>
                      </a:duotone>
                    </a:blip>
                    <a:srcRect/>
                    <a:stretch>
                      <a:fillRect/>
                    </a:stretch>
                  </pic:blipFill>
                  <pic:spPr>
                    <a:xfrm>
                      <a:off x="0" y="0"/>
                      <a:ext cx="1052513" cy="1110449"/>
                    </a:xfrm>
                    <a:prstGeom prst="rect">
                      <a:avLst/>
                    </a:prstGeom>
                    <a:ln/>
                  </pic:spPr>
                </pic:pic>
              </a:graphicData>
            </a:graphic>
          </wp:inline>
        </w:drawing>
      </w:r>
    </w:p>
    <w:p w:rsidR="005B5A0C" w:rsidRPr="00610C0C" w:rsidRDefault="00000000">
      <w:pPr>
        <w:keepNext/>
        <w:keepLines/>
        <w:pBdr>
          <w:top w:val="nil"/>
          <w:left w:val="nil"/>
          <w:bottom w:val="nil"/>
          <w:right w:val="nil"/>
          <w:between w:val="nil"/>
        </w:pBdr>
        <w:spacing w:before="480" w:line="276" w:lineRule="auto"/>
        <w:rPr>
          <w:rFonts w:ascii="Arial" w:eastAsia="Calibri" w:hAnsi="Arial" w:cs="Arial"/>
          <w:b/>
          <w:color w:val="000000"/>
          <w:sz w:val="40"/>
          <w:szCs w:val="40"/>
        </w:rPr>
      </w:pPr>
      <w:bookmarkStart w:id="0" w:name="_heading=h.gjdgxs" w:colFirst="0" w:colLast="0"/>
      <w:bookmarkEnd w:id="0"/>
      <w:r w:rsidRPr="00610C0C">
        <w:rPr>
          <w:rFonts w:ascii="Arial" w:eastAsia="Calibri" w:hAnsi="Arial" w:cs="Arial"/>
          <w:b/>
          <w:color w:val="000000"/>
          <w:sz w:val="40"/>
          <w:szCs w:val="40"/>
        </w:rPr>
        <w:t xml:space="preserve">Table of </w:t>
      </w:r>
      <w:r w:rsidR="00610C0C">
        <w:rPr>
          <w:rFonts w:ascii="Arial" w:eastAsia="Calibri" w:hAnsi="Arial" w:cs="Arial"/>
          <w:b/>
          <w:color w:val="000000"/>
          <w:sz w:val="40"/>
          <w:szCs w:val="40"/>
        </w:rPr>
        <w:t>c</w:t>
      </w:r>
      <w:r w:rsidRPr="00610C0C">
        <w:rPr>
          <w:rFonts w:ascii="Arial" w:eastAsia="Calibri" w:hAnsi="Arial" w:cs="Arial"/>
          <w:b/>
          <w:color w:val="000000"/>
          <w:sz w:val="40"/>
          <w:szCs w:val="40"/>
        </w:rPr>
        <w:t>ontents</w:t>
      </w:r>
      <w:r w:rsidR="000A42A4" w:rsidRPr="00610C0C">
        <w:rPr>
          <w:rFonts w:ascii="Arial" w:eastAsia="Calibri" w:hAnsi="Arial" w:cs="Arial"/>
          <w:b/>
          <w:color w:val="000000"/>
          <w:sz w:val="40"/>
          <w:szCs w:val="40"/>
          <w:lang w:val="ru-RU"/>
        </w:rPr>
        <w:t xml:space="preserve"> </w:t>
      </w:r>
      <w:r w:rsidR="000A42A4" w:rsidRPr="00610C0C">
        <w:rPr>
          <w:rFonts w:ascii="Arial" w:eastAsia="Calibri" w:hAnsi="Arial" w:cs="Arial"/>
          <w:b/>
          <w:color w:val="000000"/>
          <w:sz w:val="40"/>
          <w:szCs w:val="40"/>
        </w:rPr>
        <w:t xml:space="preserve">         </w:t>
      </w:r>
    </w:p>
    <w:sdt>
      <w:sdtPr>
        <w:rPr>
          <w:rFonts w:ascii="Arial" w:hAnsi="Arial" w:cs="Arial"/>
        </w:rPr>
        <w:id w:val="-819350875"/>
        <w:docPartObj>
          <w:docPartGallery w:val="Table of Contents"/>
          <w:docPartUnique/>
        </w:docPartObj>
      </w:sdtPr>
      <w:sdtEndPr>
        <w:rPr>
          <w:rFonts w:ascii="Times New Roman" w:hAnsi="Times New Roman" w:cs="Times New Roman"/>
        </w:rPr>
      </w:sdtEndPr>
      <w:sdtContent>
        <w:p w:rsidR="005B5A0C" w:rsidRPr="00610C0C" w:rsidRDefault="00000000">
          <w:pPr>
            <w:pBdr>
              <w:top w:val="nil"/>
              <w:left w:val="nil"/>
              <w:bottom w:val="nil"/>
              <w:right w:val="nil"/>
              <w:between w:val="nil"/>
            </w:pBdr>
            <w:tabs>
              <w:tab w:val="right" w:leader="dot" w:pos="4670"/>
            </w:tabs>
            <w:spacing w:before="240" w:after="120"/>
            <w:rPr>
              <w:rFonts w:ascii="Arial" w:eastAsia="Cambria" w:hAnsi="Arial" w:cs="Arial"/>
              <w:color w:val="000000"/>
              <w:sz w:val="32"/>
              <w:szCs w:val="32"/>
            </w:rPr>
          </w:pPr>
          <w:r w:rsidRPr="00610C0C">
            <w:rPr>
              <w:rFonts w:ascii="Arial" w:hAnsi="Arial" w:cs="Arial"/>
            </w:rPr>
            <w:fldChar w:fldCharType="begin"/>
          </w:r>
          <w:r w:rsidRPr="00610C0C">
            <w:rPr>
              <w:rFonts w:ascii="Arial" w:hAnsi="Arial" w:cs="Arial"/>
            </w:rPr>
            <w:instrText xml:space="preserve"> TOC \h \u \z \t "Heading 1,1,Heading 2,2,Heading 3,3,"</w:instrText>
          </w:r>
          <w:r w:rsidRPr="00610C0C">
            <w:rPr>
              <w:rFonts w:ascii="Arial" w:hAnsi="Arial" w:cs="Arial"/>
            </w:rPr>
            <w:fldChar w:fldCharType="separate"/>
          </w:r>
          <w:hyperlink w:anchor="_heading=h.30j0zll">
            <w:r w:rsidRPr="00610C0C">
              <w:rPr>
                <w:rFonts w:ascii="Arial" w:eastAsia="Cambria" w:hAnsi="Arial" w:cs="Arial"/>
                <w:color w:val="000000"/>
                <w:sz w:val="22"/>
                <w:szCs w:val="22"/>
              </w:rPr>
              <w:t>instructor contact info</w:t>
            </w:r>
            <w:r w:rsidRPr="00610C0C">
              <w:rPr>
                <w:rFonts w:ascii="Arial" w:eastAsia="Cambria" w:hAnsi="Arial" w:cs="Arial"/>
                <w:color w:val="000000"/>
                <w:sz w:val="22"/>
                <w:szCs w:val="22"/>
              </w:rPr>
              <w:tab/>
              <w:t>2</w:t>
            </w:r>
          </w:hyperlink>
        </w:p>
        <w:p w:rsidR="005B5A0C" w:rsidRPr="00610C0C" w:rsidRDefault="00000000">
          <w:pPr>
            <w:pBdr>
              <w:top w:val="nil"/>
              <w:left w:val="nil"/>
              <w:bottom w:val="nil"/>
              <w:right w:val="nil"/>
              <w:between w:val="nil"/>
            </w:pBdr>
            <w:tabs>
              <w:tab w:val="right" w:leader="dot" w:pos="4670"/>
            </w:tabs>
            <w:spacing w:before="240" w:after="120"/>
            <w:rPr>
              <w:rFonts w:ascii="Arial" w:eastAsia="Cambria" w:hAnsi="Arial" w:cs="Arial"/>
              <w:color w:val="000000"/>
              <w:sz w:val="32"/>
              <w:szCs w:val="32"/>
            </w:rPr>
          </w:pPr>
          <w:hyperlink w:anchor="_heading=h.1fob9te">
            <w:r w:rsidRPr="00610C0C">
              <w:rPr>
                <w:rFonts w:ascii="Arial" w:eastAsia="Cambria" w:hAnsi="Arial" w:cs="Arial"/>
                <w:color w:val="000000"/>
                <w:sz w:val="22"/>
                <w:szCs w:val="22"/>
              </w:rPr>
              <w:t>course description</w:t>
            </w:r>
            <w:r w:rsidRPr="00610C0C">
              <w:rPr>
                <w:rFonts w:ascii="Arial" w:eastAsia="Cambria" w:hAnsi="Arial" w:cs="Arial"/>
                <w:color w:val="000000"/>
                <w:sz w:val="22"/>
                <w:szCs w:val="22"/>
              </w:rPr>
              <w:tab/>
              <w:t>2</w:t>
            </w:r>
          </w:hyperlink>
        </w:p>
        <w:p w:rsidR="005B5A0C" w:rsidRPr="00610C0C" w:rsidRDefault="00000000">
          <w:pPr>
            <w:pBdr>
              <w:top w:val="nil"/>
              <w:left w:val="nil"/>
              <w:bottom w:val="nil"/>
              <w:right w:val="nil"/>
              <w:between w:val="nil"/>
            </w:pBdr>
            <w:tabs>
              <w:tab w:val="right" w:leader="dot" w:pos="4670"/>
            </w:tabs>
            <w:spacing w:before="240" w:after="120"/>
            <w:rPr>
              <w:rFonts w:ascii="Arial" w:eastAsia="Cambria" w:hAnsi="Arial" w:cs="Arial"/>
              <w:color w:val="000000"/>
              <w:sz w:val="32"/>
              <w:szCs w:val="32"/>
            </w:rPr>
          </w:pPr>
          <w:hyperlink w:anchor="_heading=h.3znysh7">
            <w:r w:rsidRPr="00610C0C">
              <w:rPr>
                <w:rFonts w:ascii="Arial" w:eastAsia="Cambria" w:hAnsi="Arial" w:cs="Arial"/>
                <w:color w:val="000000"/>
                <w:sz w:val="22"/>
                <w:szCs w:val="22"/>
              </w:rPr>
              <w:t>topic of inquiry</w:t>
            </w:r>
            <w:r w:rsidRPr="00610C0C">
              <w:rPr>
                <w:rFonts w:ascii="Arial" w:eastAsia="Cambria" w:hAnsi="Arial" w:cs="Arial"/>
                <w:color w:val="000000"/>
                <w:sz w:val="22"/>
                <w:szCs w:val="22"/>
              </w:rPr>
              <w:tab/>
              <w:t>2</w:t>
            </w:r>
          </w:hyperlink>
        </w:p>
        <w:p w:rsidR="005B5A0C" w:rsidRPr="00610C0C" w:rsidRDefault="00000000">
          <w:pPr>
            <w:pBdr>
              <w:top w:val="nil"/>
              <w:left w:val="nil"/>
              <w:bottom w:val="nil"/>
              <w:right w:val="nil"/>
              <w:between w:val="nil"/>
            </w:pBdr>
            <w:tabs>
              <w:tab w:val="right" w:leader="dot" w:pos="4670"/>
            </w:tabs>
            <w:spacing w:before="240" w:after="120"/>
            <w:rPr>
              <w:rFonts w:ascii="Arial" w:eastAsia="Cambria" w:hAnsi="Arial" w:cs="Arial"/>
              <w:color w:val="000000"/>
              <w:sz w:val="32"/>
              <w:szCs w:val="32"/>
            </w:rPr>
          </w:pPr>
          <w:hyperlink w:anchor="_heading=h.2et92p0">
            <w:r w:rsidRPr="00610C0C">
              <w:rPr>
                <w:rFonts w:ascii="Arial" w:eastAsia="Cambria" w:hAnsi="Arial" w:cs="Arial"/>
                <w:color w:val="000000"/>
                <w:sz w:val="22"/>
                <w:szCs w:val="22"/>
              </w:rPr>
              <w:t>texts &amp; materials required</w:t>
            </w:r>
            <w:r w:rsidRPr="00610C0C">
              <w:rPr>
                <w:rFonts w:ascii="Arial" w:eastAsia="Cambria" w:hAnsi="Arial" w:cs="Arial"/>
                <w:color w:val="000000"/>
                <w:sz w:val="22"/>
                <w:szCs w:val="22"/>
              </w:rPr>
              <w:tab/>
              <w:t>3</w:t>
            </w:r>
          </w:hyperlink>
        </w:p>
        <w:p w:rsidR="005B5A0C" w:rsidRPr="00610C0C" w:rsidRDefault="00000000">
          <w:pPr>
            <w:pBdr>
              <w:top w:val="nil"/>
              <w:left w:val="nil"/>
              <w:bottom w:val="nil"/>
              <w:right w:val="nil"/>
              <w:between w:val="nil"/>
            </w:pBdr>
            <w:tabs>
              <w:tab w:val="right" w:leader="dot" w:pos="4670"/>
            </w:tabs>
            <w:spacing w:before="240" w:after="120"/>
            <w:rPr>
              <w:rFonts w:ascii="Arial" w:eastAsia="Cambria" w:hAnsi="Arial" w:cs="Arial"/>
              <w:color w:val="000000"/>
              <w:sz w:val="32"/>
              <w:szCs w:val="32"/>
            </w:rPr>
          </w:pPr>
          <w:hyperlink w:anchor="_heading=h.tyjcwt">
            <w:r w:rsidRPr="00610C0C">
              <w:rPr>
                <w:rFonts w:ascii="Arial" w:eastAsia="Cambria" w:hAnsi="Arial" w:cs="Arial"/>
                <w:color w:val="000000"/>
                <w:sz w:val="22"/>
                <w:szCs w:val="22"/>
              </w:rPr>
              <w:t>technology &amp; software required</w:t>
            </w:r>
            <w:r w:rsidRPr="00610C0C">
              <w:rPr>
                <w:rFonts w:ascii="Arial" w:eastAsia="Cambria" w:hAnsi="Arial" w:cs="Arial"/>
                <w:color w:val="000000"/>
                <w:sz w:val="22"/>
                <w:szCs w:val="22"/>
              </w:rPr>
              <w:tab/>
              <w:t>3</w:t>
            </w:r>
          </w:hyperlink>
        </w:p>
        <w:p w:rsidR="005B5A0C" w:rsidRPr="00610C0C" w:rsidRDefault="00000000">
          <w:pPr>
            <w:pBdr>
              <w:top w:val="nil"/>
              <w:left w:val="nil"/>
              <w:bottom w:val="nil"/>
              <w:right w:val="nil"/>
              <w:between w:val="nil"/>
            </w:pBdr>
            <w:tabs>
              <w:tab w:val="right" w:leader="dot" w:pos="4670"/>
            </w:tabs>
            <w:spacing w:before="240" w:after="120"/>
            <w:rPr>
              <w:rFonts w:ascii="Arial" w:eastAsia="Cambria" w:hAnsi="Arial" w:cs="Arial"/>
              <w:color w:val="000000"/>
              <w:sz w:val="32"/>
              <w:szCs w:val="32"/>
            </w:rPr>
          </w:pPr>
          <w:hyperlink w:anchor="_heading=h.3dy6vkm">
            <w:r w:rsidRPr="00610C0C">
              <w:rPr>
                <w:rFonts w:ascii="Arial" w:eastAsia="Cambria" w:hAnsi="Arial" w:cs="Arial"/>
                <w:color w:val="000000"/>
                <w:sz w:val="22"/>
                <w:szCs w:val="22"/>
              </w:rPr>
              <w:t>learning outcomes</w:t>
            </w:r>
            <w:r w:rsidRPr="00610C0C">
              <w:rPr>
                <w:rFonts w:ascii="Arial" w:eastAsia="Cambria" w:hAnsi="Arial" w:cs="Arial"/>
                <w:color w:val="000000"/>
                <w:sz w:val="22"/>
                <w:szCs w:val="22"/>
              </w:rPr>
              <w:tab/>
              <w:t>3</w:t>
            </w:r>
          </w:hyperlink>
        </w:p>
        <w:p w:rsidR="005B5A0C" w:rsidRPr="00610C0C" w:rsidRDefault="00000000">
          <w:pPr>
            <w:pBdr>
              <w:top w:val="nil"/>
              <w:left w:val="nil"/>
              <w:bottom w:val="nil"/>
              <w:right w:val="nil"/>
              <w:between w:val="nil"/>
            </w:pBdr>
            <w:tabs>
              <w:tab w:val="right" w:leader="dot" w:pos="4670"/>
            </w:tabs>
            <w:spacing w:before="240" w:after="120"/>
            <w:rPr>
              <w:rFonts w:ascii="Arial" w:eastAsia="Cambria" w:hAnsi="Arial" w:cs="Arial"/>
              <w:color w:val="000000"/>
              <w:sz w:val="32"/>
              <w:szCs w:val="32"/>
            </w:rPr>
          </w:pPr>
          <w:hyperlink w:anchor="_heading=h.1t3h5sf">
            <w:r w:rsidRPr="00610C0C">
              <w:rPr>
                <w:rFonts w:ascii="Arial" w:eastAsia="Cambria" w:hAnsi="Arial" w:cs="Arial"/>
                <w:color w:val="000000"/>
                <w:sz w:val="22"/>
                <w:szCs w:val="22"/>
              </w:rPr>
              <w:t>major assignments &amp; due dates</w:t>
            </w:r>
            <w:r w:rsidRPr="00610C0C">
              <w:rPr>
                <w:rFonts w:ascii="Arial" w:eastAsia="Cambria" w:hAnsi="Arial" w:cs="Arial"/>
                <w:color w:val="000000"/>
                <w:sz w:val="22"/>
                <w:szCs w:val="22"/>
              </w:rPr>
              <w:tab/>
              <w:t>4</w:t>
            </w:r>
          </w:hyperlink>
        </w:p>
        <w:p w:rsidR="005B5A0C" w:rsidRPr="00610C0C" w:rsidRDefault="00000000">
          <w:pPr>
            <w:pBdr>
              <w:top w:val="nil"/>
              <w:left w:val="nil"/>
              <w:bottom w:val="nil"/>
              <w:right w:val="nil"/>
              <w:between w:val="nil"/>
            </w:pBdr>
            <w:tabs>
              <w:tab w:val="right" w:leader="dot" w:pos="4670"/>
            </w:tabs>
            <w:spacing w:before="240" w:after="120"/>
            <w:rPr>
              <w:rFonts w:ascii="Arial" w:eastAsia="Cambria" w:hAnsi="Arial" w:cs="Arial"/>
              <w:color w:val="000000"/>
              <w:sz w:val="32"/>
              <w:szCs w:val="32"/>
            </w:rPr>
          </w:pPr>
          <w:hyperlink w:anchor="_heading=h.4d34og8">
            <w:r w:rsidRPr="00610C0C">
              <w:rPr>
                <w:rFonts w:ascii="Arial" w:eastAsia="Cambria" w:hAnsi="Arial" w:cs="Arial"/>
                <w:color w:val="000000"/>
                <w:sz w:val="22"/>
                <w:szCs w:val="22"/>
              </w:rPr>
              <w:t>grading &amp; attendance agreement snapshot</w:t>
            </w:r>
            <w:r w:rsidRPr="00610C0C">
              <w:rPr>
                <w:rFonts w:ascii="Arial" w:eastAsia="Cambria" w:hAnsi="Arial" w:cs="Arial"/>
                <w:color w:val="000000"/>
                <w:sz w:val="22"/>
                <w:szCs w:val="22"/>
              </w:rPr>
              <w:tab/>
              <w:t>4</w:t>
            </w:r>
          </w:hyperlink>
        </w:p>
        <w:p w:rsidR="005B5A0C" w:rsidRPr="00610C0C" w:rsidRDefault="00000000">
          <w:pPr>
            <w:pBdr>
              <w:top w:val="nil"/>
              <w:left w:val="nil"/>
              <w:bottom w:val="nil"/>
              <w:right w:val="nil"/>
              <w:between w:val="nil"/>
            </w:pBdr>
            <w:tabs>
              <w:tab w:val="right" w:leader="dot" w:pos="4670"/>
            </w:tabs>
            <w:spacing w:before="240" w:after="120"/>
            <w:rPr>
              <w:rFonts w:ascii="Arial" w:eastAsia="Cambria" w:hAnsi="Arial" w:cs="Arial"/>
              <w:color w:val="000000"/>
              <w:sz w:val="32"/>
              <w:szCs w:val="32"/>
            </w:rPr>
          </w:pPr>
          <w:hyperlink w:anchor="_heading=h.2s8eyo1">
            <w:r w:rsidRPr="00610C0C">
              <w:rPr>
                <w:rFonts w:ascii="Arial" w:eastAsia="Cambria" w:hAnsi="Arial" w:cs="Arial"/>
                <w:color w:val="000000"/>
                <w:sz w:val="22"/>
                <w:szCs w:val="22"/>
              </w:rPr>
              <w:t>policies &amp; procedures</w:t>
            </w:r>
            <w:r w:rsidRPr="00610C0C">
              <w:rPr>
                <w:rFonts w:ascii="Arial" w:eastAsia="Cambria" w:hAnsi="Arial" w:cs="Arial"/>
                <w:color w:val="000000"/>
                <w:sz w:val="22"/>
                <w:szCs w:val="22"/>
              </w:rPr>
              <w:tab/>
              <w:t>5</w:t>
            </w:r>
          </w:hyperlink>
        </w:p>
        <w:p w:rsidR="005B5A0C" w:rsidRDefault="00000000">
          <w:r w:rsidRPr="00610C0C">
            <w:rPr>
              <w:rFonts w:ascii="Arial" w:hAnsi="Arial" w:cs="Arial"/>
            </w:rPr>
            <w:fldChar w:fldCharType="end"/>
          </w:r>
        </w:p>
      </w:sdtContent>
    </w:sdt>
    <w:p w:rsidR="005B5A0C" w:rsidRDefault="005B5A0C">
      <w:pPr>
        <w:pBdr>
          <w:top w:val="nil"/>
          <w:left w:val="nil"/>
          <w:bottom w:val="nil"/>
          <w:right w:val="nil"/>
          <w:between w:val="nil"/>
        </w:pBdr>
        <w:spacing w:line="360" w:lineRule="auto"/>
        <w:jc w:val="right"/>
        <w:rPr>
          <w:color w:val="000000"/>
        </w:rPr>
      </w:pPr>
    </w:p>
    <w:p w:rsidR="00462A11" w:rsidRDefault="00462A11" w:rsidP="003665E3"/>
    <w:p w:rsidR="00462A11" w:rsidRPr="00462A11" w:rsidRDefault="00462A11" w:rsidP="003665E3">
      <w:pPr>
        <w:rPr>
          <w:rFonts w:ascii="Calibri" w:eastAsia="Calibri" w:hAnsi="Calibri" w:cs="Calibri"/>
          <w:sz w:val="22"/>
          <w:szCs w:val="22"/>
          <w:u w:val="single"/>
        </w:rPr>
      </w:pPr>
    </w:p>
    <w:p w:rsidR="003665E3" w:rsidRDefault="003665E3" w:rsidP="003665E3"/>
    <w:p w:rsidR="00462A11" w:rsidRDefault="00462A11">
      <w:pPr>
        <w:pStyle w:val="Heading1"/>
        <w:tabs>
          <w:tab w:val="right" w:pos="4680"/>
        </w:tabs>
        <w:spacing w:line="360" w:lineRule="auto"/>
        <w:rPr>
          <w:u w:val="single"/>
        </w:rPr>
      </w:pPr>
    </w:p>
    <w:p w:rsidR="00462A11" w:rsidRDefault="00462A11">
      <w:pPr>
        <w:pStyle w:val="Heading1"/>
        <w:tabs>
          <w:tab w:val="right" w:pos="4680"/>
        </w:tabs>
        <w:spacing w:line="360" w:lineRule="auto"/>
        <w:rPr>
          <w:u w:val="single"/>
        </w:rPr>
      </w:pPr>
    </w:p>
    <w:p w:rsidR="005B5A0C" w:rsidRPr="00610C0C" w:rsidRDefault="00000000">
      <w:pPr>
        <w:pStyle w:val="Heading1"/>
        <w:tabs>
          <w:tab w:val="right" w:pos="4680"/>
        </w:tabs>
        <w:spacing w:line="360" w:lineRule="auto"/>
        <w:rPr>
          <w:u w:val="single"/>
        </w:rPr>
      </w:pPr>
      <w:r w:rsidRPr="00610C0C">
        <w:rPr>
          <w:u w:val="single"/>
        </w:rPr>
        <w:t>instructor contact info</w:t>
      </w:r>
      <w:r w:rsidRPr="00610C0C">
        <w:rPr>
          <w:u w:val="single"/>
        </w:rPr>
        <w:tab/>
      </w:r>
    </w:p>
    <w:p w:rsidR="005B5A0C" w:rsidRPr="00055282" w:rsidRDefault="00000000">
      <w:pPr>
        <w:pBdr>
          <w:top w:val="nil"/>
          <w:left w:val="nil"/>
          <w:bottom w:val="nil"/>
          <w:right w:val="nil"/>
          <w:between w:val="nil"/>
        </w:pBdr>
        <w:tabs>
          <w:tab w:val="left" w:pos="1440"/>
          <w:tab w:val="left" w:pos="6480"/>
          <w:tab w:val="left" w:pos="10080"/>
        </w:tabs>
        <w:spacing w:line="360" w:lineRule="auto"/>
        <w:rPr>
          <w:rFonts w:ascii="Arial" w:eastAsia="Calibri" w:hAnsi="Arial" w:cs="Arial"/>
          <w:color w:val="000000"/>
          <w:sz w:val="22"/>
          <w:szCs w:val="22"/>
        </w:rPr>
      </w:pPr>
      <w:r w:rsidRPr="00055282">
        <w:rPr>
          <w:rFonts w:ascii="Arial" w:eastAsia="Calibri" w:hAnsi="Arial" w:cs="Arial"/>
          <w:color w:val="000000"/>
          <w:sz w:val="22"/>
          <w:szCs w:val="22"/>
        </w:rPr>
        <w:t xml:space="preserve">Name: </w:t>
      </w:r>
      <w:r w:rsidRPr="00055282">
        <w:rPr>
          <w:rFonts w:ascii="Arial" w:eastAsia="Calibri" w:hAnsi="Arial" w:cs="Arial"/>
          <w:color w:val="000000"/>
          <w:sz w:val="22"/>
          <w:szCs w:val="22"/>
        </w:rPr>
        <w:tab/>
      </w:r>
      <w:r w:rsidR="00BB3237" w:rsidRPr="00055282">
        <w:rPr>
          <w:rFonts w:ascii="Arial" w:eastAsia="Calibri" w:hAnsi="Arial" w:cs="Arial"/>
          <w:color w:val="000000"/>
          <w:sz w:val="22"/>
          <w:szCs w:val="22"/>
        </w:rPr>
        <w:t xml:space="preserve">Irina (Ira) </w:t>
      </w:r>
      <w:proofErr w:type="spellStart"/>
      <w:r w:rsidR="00BB3237" w:rsidRPr="00055282">
        <w:rPr>
          <w:rFonts w:ascii="Arial" w:eastAsia="Calibri" w:hAnsi="Arial" w:cs="Arial"/>
          <w:color w:val="000000"/>
          <w:sz w:val="22"/>
          <w:szCs w:val="22"/>
        </w:rPr>
        <w:t>Fastovets</w:t>
      </w:r>
      <w:proofErr w:type="spellEnd"/>
    </w:p>
    <w:p w:rsidR="005B5A0C" w:rsidRPr="00055282" w:rsidRDefault="00000000">
      <w:pPr>
        <w:pBdr>
          <w:top w:val="nil"/>
          <w:left w:val="nil"/>
          <w:bottom w:val="nil"/>
          <w:right w:val="nil"/>
          <w:between w:val="nil"/>
        </w:pBdr>
        <w:tabs>
          <w:tab w:val="left" w:pos="1440"/>
          <w:tab w:val="left" w:pos="6480"/>
          <w:tab w:val="left" w:pos="10080"/>
        </w:tabs>
        <w:spacing w:line="360" w:lineRule="auto"/>
        <w:rPr>
          <w:rFonts w:ascii="Arial" w:eastAsia="Calibri" w:hAnsi="Arial" w:cs="Arial"/>
          <w:color w:val="000000"/>
          <w:sz w:val="22"/>
          <w:szCs w:val="22"/>
        </w:rPr>
      </w:pPr>
      <w:r w:rsidRPr="00055282">
        <w:rPr>
          <w:rFonts w:ascii="Arial" w:eastAsia="Calibri" w:hAnsi="Arial" w:cs="Arial"/>
          <w:color w:val="000000"/>
          <w:sz w:val="22"/>
          <w:szCs w:val="22"/>
        </w:rPr>
        <w:t>Email:</w:t>
      </w:r>
      <w:r w:rsidR="00811A7A" w:rsidRPr="00055282">
        <w:rPr>
          <w:rFonts w:ascii="Arial" w:eastAsia="Calibri" w:hAnsi="Arial" w:cs="Arial"/>
          <w:color w:val="000000"/>
          <w:sz w:val="22"/>
          <w:szCs w:val="22"/>
        </w:rPr>
        <w:t xml:space="preserve"> </w:t>
      </w:r>
      <w:hyperlink r:id="rId22" w:history="1">
        <w:r w:rsidR="00811A7A" w:rsidRPr="00055282">
          <w:rPr>
            <w:rStyle w:val="Hyperlink"/>
            <w:rFonts w:ascii="Arial" w:eastAsia="Calibri" w:hAnsi="Arial" w:cs="Arial"/>
            <w:sz w:val="22"/>
            <w:szCs w:val="22"/>
          </w:rPr>
          <w:t>englishwithirine@gmail.com</w:t>
        </w:r>
      </w:hyperlink>
      <w:r w:rsidR="00BB3237" w:rsidRPr="00055282">
        <w:rPr>
          <w:rFonts w:ascii="Arial" w:eastAsia="Calibri" w:hAnsi="Arial" w:cs="Arial"/>
          <w:color w:val="000000"/>
          <w:sz w:val="22"/>
          <w:szCs w:val="22"/>
        </w:rPr>
        <w:t xml:space="preserve"> </w:t>
      </w:r>
      <w:r w:rsidR="00C51572" w:rsidRPr="00055282">
        <w:rPr>
          <w:rFonts w:ascii="Arial" w:eastAsia="Calibri" w:hAnsi="Arial" w:cs="Arial"/>
          <w:color w:val="000000"/>
          <w:sz w:val="22"/>
          <w:szCs w:val="22"/>
        </w:rPr>
        <w:t xml:space="preserve">  </w:t>
      </w:r>
      <w:r w:rsidR="00811A7A" w:rsidRPr="00055282">
        <w:rPr>
          <w:rFonts w:ascii="Arial" w:eastAsia="Calibri" w:hAnsi="Arial" w:cs="Arial"/>
          <w:color w:val="000000"/>
          <w:sz w:val="22"/>
          <w:szCs w:val="22"/>
        </w:rPr>
        <w:t xml:space="preserve">    </w:t>
      </w:r>
      <w:hyperlink r:id="rId23" w:history="1">
        <w:r w:rsidR="00811A7A" w:rsidRPr="00055282">
          <w:rPr>
            <w:rStyle w:val="Hyperlink"/>
            <w:rFonts w:ascii="Arial" w:eastAsia="Calibri" w:hAnsi="Arial" w:cs="Arial"/>
            <w:sz w:val="22"/>
            <w:szCs w:val="22"/>
          </w:rPr>
          <w:t>ifastovets@ccny.cuny.edu</w:t>
        </w:r>
      </w:hyperlink>
      <w:r w:rsidR="00BB3237" w:rsidRPr="00055282">
        <w:rPr>
          <w:rFonts w:ascii="Arial" w:eastAsia="Calibri" w:hAnsi="Arial" w:cs="Arial"/>
          <w:color w:val="000000"/>
          <w:sz w:val="22"/>
          <w:szCs w:val="22"/>
        </w:rPr>
        <w:t xml:space="preserve"> </w:t>
      </w:r>
    </w:p>
    <w:p w:rsidR="005B5A0C" w:rsidRPr="00055282" w:rsidRDefault="00000000">
      <w:pPr>
        <w:pBdr>
          <w:top w:val="nil"/>
          <w:left w:val="nil"/>
          <w:bottom w:val="nil"/>
          <w:right w:val="nil"/>
          <w:between w:val="nil"/>
        </w:pBdr>
        <w:tabs>
          <w:tab w:val="left" w:pos="1440"/>
          <w:tab w:val="left" w:pos="6480"/>
          <w:tab w:val="left" w:pos="10080"/>
        </w:tabs>
        <w:spacing w:line="360" w:lineRule="auto"/>
        <w:rPr>
          <w:rFonts w:ascii="Arial" w:eastAsia="Calibri" w:hAnsi="Arial" w:cs="Arial"/>
          <w:color w:val="000000"/>
          <w:sz w:val="22"/>
          <w:szCs w:val="22"/>
        </w:rPr>
      </w:pPr>
      <w:r w:rsidRPr="00055282">
        <w:rPr>
          <w:rFonts w:ascii="Arial" w:eastAsia="Calibri" w:hAnsi="Arial" w:cs="Arial"/>
          <w:color w:val="000000"/>
          <w:sz w:val="22"/>
          <w:szCs w:val="22"/>
        </w:rPr>
        <w:t xml:space="preserve">Office: </w:t>
      </w:r>
      <w:r w:rsidR="00172BC9">
        <w:rPr>
          <w:rFonts w:ascii="Arial" w:eastAsia="Calibri" w:hAnsi="Arial" w:cs="Arial"/>
          <w:color w:val="000000"/>
          <w:sz w:val="22"/>
          <w:szCs w:val="22"/>
        </w:rPr>
        <w:t>6/339</w:t>
      </w:r>
    </w:p>
    <w:p w:rsidR="005B5A0C" w:rsidRPr="00055282" w:rsidRDefault="00000000" w:rsidP="00462A11">
      <w:pPr>
        <w:pBdr>
          <w:top w:val="nil"/>
          <w:left w:val="nil"/>
          <w:bottom w:val="nil"/>
          <w:right w:val="nil"/>
          <w:between w:val="nil"/>
        </w:pBdr>
        <w:tabs>
          <w:tab w:val="left" w:pos="1170"/>
        </w:tabs>
        <w:spacing w:line="360" w:lineRule="auto"/>
        <w:jc w:val="both"/>
        <w:rPr>
          <w:rFonts w:ascii="Arial" w:eastAsia="Calibri" w:hAnsi="Arial" w:cs="Arial"/>
          <w:color w:val="000000"/>
          <w:sz w:val="22"/>
          <w:szCs w:val="22"/>
        </w:rPr>
      </w:pPr>
      <w:r w:rsidRPr="00055282">
        <w:rPr>
          <w:rFonts w:ascii="Arial" w:eastAsia="Calibri" w:hAnsi="Arial" w:cs="Arial"/>
          <w:color w:val="000000"/>
          <w:sz w:val="22"/>
          <w:szCs w:val="22"/>
        </w:rPr>
        <w:t>Office Hours:</w:t>
      </w:r>
      <w:r w:rsidRPr="00055282">
        <w:rPr>
          <w:rFonts w:ascii="Arial" w:eastAsia="Calibri" w:hAnsi="Arial" w:cs="Arial"/>
          <w:color w:val="000000"/>
          <w:sz w:val="22"/>
          <w:szCs w:val="22"/>
        </w:rPr>
        <w:tab/>
      </w:r>
      <w:r w:rsidR="00462A11">
        <w:rPr>
          <w:rFonts w:ascii="Arial" w:eastAsia="Calibri" w:hAnsi="Arial" w:cs="Arial"/>
          <w:color w:val="000000"/>
          <w:sz w:val="22"/>
          <w:szCs w:val="22"/>
        </w:rPr>
        <w:t>Office Hours: Monday 11:00 - 12:00 pm | Wednesday 11:00 - 12:00 pm</w:t>
      </w:r>
    </w:p>
    <w:p w:rsidR="00CC4171" w:rsidRPr="00055282" w:rsidRDefault="00000000" w:rsidP="00CC4171">
      <w:pPr>
        <w:pStyle w:val="NormalWeb"/>
        <w:spacing w:before="0" w:beforeAutospacing="0" w:after="0" w:afterAutospacing="0"/>
        <w:rPr>
          <w:rFonts w:ascii="Arial" w:hAnsi="Arial" w:cs="Arial"/>
          <w:color w:val="000000"/>
          <w:sz w:val="22"/>
          <w:szCs w:val="22"/>
        </w:rPr>
      </w:pPr>
      <w:r w:rsidRPr="00055282">
        <w:rPr>
          <w:rFonts w:ascii="Arial" w:eastAsia="Calibri" w:hAnsi="Arial" w:cs="Arial"/>
          <w:color w:val="000000"/>
          <w:sz w:val="22"/>
          <w:szCs w:val="22"/>
        </w:rPr>
        <w:t>Zoom:</w:t>
      </w:r>
      <w:r w:rsidR="00CC4171" w:rsidRPr="00055282">
        <w:rPr>
          <w:rFonts w:ascii="Arial" w:eastAsia="Calibri" w:hAnsi="Arial" w:cs="Arial"/>
          <w:color w:val="000000"/>
          <w:sz w:val="22"/>
          <w:szCs w:val="22"/>
        </w:rPr>
        <w:t xml:space="preserve"> </w:t>
      </w:r>
      <w:hyperlink r:id="rId24" w:history="1">
        <w:r w:rsidR="00CC4171" w:rsidRPr="00055282">
          <w:rPr>
            <w:rStyle w:val="Hyperlink"/>
            <w:rFonts w:ascii="Arial" w:eastAsia="Calibri" w:hAnsi="Arial" w:cs="Arial"/>
            <w:sz w:val="22"/>
            <w:szCs w:val="22"/>
          </w:rPr>
          <w:t>click here</w:t>
        </w:r>
      </w:hyperlink>
      <w:r w:rsidR="00CC4171" w:rsidRPr="00055282">
        <w:rPr>
          <w:rFonts w:ascii="Arial" w:eastAsia="Calibri" w:hAnsi="Arial" w:cs="Arial"/>
          <w:color w:val="000000"/>
          <w:sz w:val="22"/>
          <w:szCs w:val="22"/>
        </w:rPr>
        <w:t xml:space="preserve"> or </w:t>
      </w:r>
      <w:r w:rsidR="00CC4171" w:rsidRPr="00055282">
        <w:rPr>
          <w:rFonts w:ascii="Arial" w:hAnsi="Arial" w:cs="Arial"/>
          <w:color w:val="232333"/>
          <w:sz w:val="22"/>
          <w:szCs w:val="22"/>
          <w:shd w:val="clear" w:color="auto" w:fill="FFFFFF"/>
        </w:rPr>
        <w:t>login: 367 415 4056/ key: 721173</w:t>
      </w:r>
    </w:p>
    <w:p w:rsidR="005B5A0C" w:rsidRPr="00610C0C" w:rsidRDefault="005B5A0C" w:rsidP="00BD4258">
      <w:pPr>
        <w:pBdr>
          <w:top w:val="nil"/>
          <w:left w:val="nil"/>
          <w:bottom w:val="nil"/>
          <w:right w:val="nil"/>
          <w:between w:val="nil"/>
        </w:pBdr>
        <w:tabs>
          <w:tab w:val="left" w:pos="1440"/>
          <w:tab w:val="left" w:pos="6480"/>
          <w:tab w:val="left" w:pos="10080"/>
        </w:tabs>
        <w:spacing w:line="360" w:lineRule="auto"/>
        <w:rPr>
          <w:rFonts w:ascii="Arial" w:eastAsia="Calibri" w:hAnsi="Arial" w:cs="Arial"/>
          <w:color w:val="000000"/>
          <w:sz w:val="22"/>
          <w:szCs w:val="22"/>
        </w:rPr>
      </w:pPr>
    </w:p>
    <w:p w:rsidR="005B5A0C" w:rsidRPr="00610C0C" w:rsidRDefault="00000000">
      <w:pPr>
        <w:pStyle w:val="Heading1"/>
        <w:tabs>
          <w:tab w:val="right" w:pos="4680"/>
        </w:tabs>
        <w:spacing w:line="360" w:lineRule="auto"/>
        <w:rPr>
          <w:u w:val="single"/>
        </w:rPr>
      </w:pPr>
      <w:bookmarkStart w:id="1" w:name="_heading=h.1fob9te" w:colFirst="0" w:colLast="0"/>
      <w:bookmarkEnd w:id="1"/>
      <w:r w:rsidRPr="00610C0C">
        <w:rPr>
          <w:u w:val="single"/>
        </w:rPr>
        <w:t>course description</w:t>
      </w:r>
      <w:r w:rsidRPr="00610C0C">
        <w:rPr>
          <w:u w:val="single"/>
        </w:rPr>
        <w:tab/>
      </w:r>
    </w:p>
    <w:p w:rsidR="005B5A0C" w:rsidRPr="00610C0C" w:rsidRDefault="00000000">
      <w:pPr>
        <w:pBdr>
          <w:top w:val="nil"/>
          <w:left w:val="nil"/>
          <w:bottom w:val="nil"/>
          <w:right w:val="nil"/>
          <w:between w:val="nil"/>
        </w:pBdr>
        <w:spacing w:before="240" w:line="360" w:lineRule="auto"/>
        <w:rPr>
          <w:rFonts w:ascii="Arial" w:eastAsia="Calibri" w:hAnsi="Arial" w:cs="Arial"/>
          <w:color w:val="000000"/>
          <w:sz w:val="22"/>
          <w:szCs w:val="22"/>
        </w:rPr>
      </w:pPr>
      <w:r w:rsidRPr="00610C0C">
        <w:rPr>
          <w:rFonts w:ascii="Arial" w:eastAsia="Calibri" w:hAnsi="Arial" w:cs="Arial"/>
          <w:color w:val="000000"/>
          <w:sz w:val="22"/>
          <w:szCs w:val="22"/>
        </w:rPr>
        <w:t xml:space="preserve">Welcome to your first-year composition (writing) course! This class is all about you practicing reading and writing for different contexts. You’ll learn strategies for analyzing different writing situations and then practice meeting (or purposely defying) expectations for those situations. You’ll thus study rhetoric (the art of communication) and practice writing across </w:t>
      </w:r>
      <w:r w:rsidRPr="00610C0C">
        <w:rPr>
          <w:rFonts w:ascii="Arial" w:eastAsia="Calibri" w:hAnsi="Arial" w:cs="Arial"/>
          <w:color w:val="000000"/>
          <w:sz w:val="22"/>
          <w:szCs w:val="22"/>
        </w:rPr>
        <w:lastRenderedPageBreak/>
        <w:t xml:space="preserve">genres and for different purposes and audiences. You’ll also receive substantial feedback on your writing, provide extensive feedback on others’ writing, and get lots of practice revising and editing based on feedback received. As learning from each other will be a large part </w:t>
      </w:r>
      <w:r w:rsidR="002614A7">
        <w:rPr>
          <w:rFonts w:ascii="Arial" w:eastAsia="Calibri" w:hAnsi="Arial" w:cs="Arial"/>
          <w:color w:val="000000"/>
          <w:sz w:val="22"/>
          <w:szCs w:val="22"/>
        </w:rPr>
        <w:t xml:space="preserve">of </w:t>
      </w:r>
      <w:r w:rsidRPr="00610C0C">
        <w:rPr>
          <w:rFonts w:ascii="Arial" w:eastAsia="Calibri" w:hAnsi="Arial" w:cs="Arial"/>
          <w:color w:val="000000"/>
          <w:sz w:val="22"/>
          <w:szCs w:val="22"/>
        </w:rPr>
        <w:t xml:space="preserve">what we do, you are expected to be an active participant in the classroom community.  </w:t>
      </w:r>
    </w:p>
    <w:p w:rsidR="00BD4258" w:rsidRPr="00610C0C" w:rsidRDefault="00BD4258">
      <w:pPr>
        <w:pStyle w:val="Heading1"/>
        <w:tabs>
          <w:tab w:val="right" w:pos="4680"/>
        </w:tabs>
        <w:spacing w:line="360" w:lineRule="auto"/>
        <w:jc w:val="right"/>
        <w:rPr>
          <w:u w:val="single"/>
        </w:rPr>
      </w:pPr>
      <w:bookmarkStart w:id="2" w:name="_heading=h.3znysh7" w:colFirst="0" w:colLast="0"/>
      <w:bookmarkEnd w:id="2"/>
    </w:p>
    <w:p w:rsidR="005B5A0C" w:rsidRPr="00610C0C" w:rsidRDefault="00000000">
      <w:pPr>
        <w:pStyle w:val="Heading1"/>
        <w:tabs>
          <w:tab w:val="right" w:pos="4680"/>
        </w:tabs>
        <w:spacing w:line="360" w:lineRule="auto"/>
        <w:jc w:val="right"/>
        <w:rPr>
          <w:u w:val="single"/>
        </w:rPr>
      </w:pPr>
      <w:r w:rsidRPr="00610C0C">
        <w:rPr>
          <w:u w:val="single"/>
        </w:rPr>
        <w:tab/>
        <w:t>topic of inquiry</w:t>
      </w:r>
    </w:p>
    <w:p w:rsidR="005B5A0C" w:rsidRPr="00610C0C" w:rsidRDefault="00000000">
      <w:pPr>
        <w:pBdr>
          <w:top w:val="nil"/>
          <w:left w:val="nil"/>
          <w:bottom w:val="nil"/>
          <w:right w:val="nil"/>
          <w:between w:val="nil"/>
        </w:pBdr>
        <w:spacing w:line="360" w:lineRule="auto"/>
        <w:rPr>
          <w:rFonts w:ascii="Arial" w:eastAsia="Calibri" w:hAnsi="Arial" w:cs="Arial"/>
          <w:color w:val="000000"/>
          <w:sz w:val="22"/>
          <w:szCs w:val="22"/>
        </w:rPr>
      </w:pPr>
      <w:r w:rsidRPr="00610C0C">
        <w:rPr>
          <w:rFonts w:ascii="Arial" w:eastAsia="Calibri" w:hAnsi="Arial" w:cs="Arial"/>
          <w:color w:val="000000"/>
          <w:sz w:val="22"/>
          <w:szCs w:val="22"/>
        </w:rPr>
        <w:t>For the purposes of building our critical reading and thinking practices, we will engage several readings on a shared course topic of inquiry:</w:t>
      </w:r>
    </w:p>
    <w:p w:rsidR="005B5A0C" w:rsidRPr="00610C0C" w:rsidRDefault="00000000">
      <w:pPr>
        <w:pBdr>
          <w:top w:val="nil"/>
          <w:left w:val="nil"/>
          <w:bottom w:val="nil"/>
          <w:right w:val="nil"/>
          <w:between w:val="nil"/>
        </w:pBdr>
        <w:spacing w:line="360" w:lineRule="auto"/>
        <w:jc w:val="center"/>
        <w:rPr>
          <w:rFonts w:ascii="Arial" w:eastAsia="Calibri" w:hAnsi="Arial" w:cs="Arial"/>
          <w:b/>
          <w:color w:val="000000"/>
          <w:sz w:val="22"/>
          <w:szCs w:val="22"/>
        </w:rPr>
      </w:pPr>
      <w:r w:rsidRPr="00610C0C">
        <w:rPr>
          <w:rFonts w:ascii="Arial" w:eastAsia="Calibri" w:hAnsi="Arial" w:cs="Arial"/>
          <w:b/>
          <w:color w:val="000000"/>
          <w:sz w:val="22"/>
          <w:szCs w:val="22"/>
        </w:rPr>
        <w:t>“The Politics of Language.”</w:t>
      </w:r>
    </w:p>
    <w:p w:rsidR="005B5A0C" w:rsidRPr="00610C0C" w:rsidRDefault="00000000">
      <w:pPr>
        <w:pBdr>
          <w:top w:val="nil"/>
          <w:left w:val="nil"/>
          <w:bottom w:val="nil"/>
          <w:right w:val="nil"/>
          <w:between w:val="nil"/>
        </w:pBdr>
        <w:spacing w:before="240" w:line="360" w:lineRule="auto"/>
        <w:rPr>
          <w:rFonts w:ascii="Arial" w:eastAsia="Calibri" w:hAnsi="Arial" w:cs="Arial"/>
          <w:color w:val="000000"/>
          <w:sz w:val="22"/>
          <w:szCs w:val="22"/>
        </w:rPr>
      </w:pPr>
      <w:r w:rsidRPr="00610C0C">
        <w:rPr>
          <w:rFonts w:ascii="Arial" w:eastAsia="Calibri" w:hAnsi="Arial" w:cs="Arial"/>
          <w:color w:val="000000"/>
          <w:sz w:val="22"/>
          <w:szCs w:val="22"/>
        </w:rPr>
        <w:t xml:space="preserve">We can understand this course as drawing on the topic of language and literacy as a vehicle for critically analyzing </w:t>
      </w:r>
      <w:r w:rsidRPr="00610C0C">
        <w:rPr>
          <w:rFonts w:ascii="Arial" w:eastAsia="Calibri" w:hAnsi="Arial" w:cs="Arial"/>
          <w:i/>
          <w:color w:val="000000"/>
          <w:sz w:val="22"/>
          <w:szCs w:val="22"/>
        </w:rPr>
        <w:t>and</w:t>
      </w:r>
      <w:r w:rsidRPr="00610C0C">
        <w:rPr>
          <w:rFonts w:ascii="Arial" w:eastAsia="Calibri" w:hAnsi="Arial" w:cs="Arial"/>
          <w:color w:val="000000"/>
          <w:sz w:val="22"/>
          <w:szCs w:val="22"/>
        </w:rPr>
        <w:t xml:space="preserve"> </w:t>
      </w:r>
      <w:r w:rsidRPr="00610C0C">
        <w:rPr>
          <w:rFonts w:ascii="Arial" w:eastAsia="Calibri" w:hAnsi="Arial" w:cs="Arial"/>
          <w:i/>
          <w:color w:val="000000"/>
          <w:sz w:val="22"/>
          <w:szCs w:val="22"/>
        </w:rPr>
        <w:t>developing</w:t>
      </w:r>
      <w:r w:rsidRPr="00610C0C">
        <w:rPr>
          <w:rFonts w:ascii="Arial" w:eastAsia="Calibri" w:hAnsi="Arial" w:cs="Arial"/>
          <w:color w:val="000000"/>
          <w:sz w:val="22"/>
          <w:szCs w:val="22"/>
        </w:rPr>
        <w:t xml:space="preserve"> our own languages and literacies. </w:t>
      </w:r>
    </w:p>
    <w:p w:rsidR="005B5A0C" w:rsidRPr="00610C0C" w:rsidRDefault="00000000">
      <w:pPr>
        <w:pBdr>
          <w:top w:val="nil"/>
          <w:left w:val="nil"/>
          <w:bottom w:val="nil"/>
          <w:right w:val="nil"/>
          <w:between w:val="nil"/>
        </w:pBdr>
        <w:spacing w:before="240" w:line="360" w:lineRule="auto"/>
        <w:rPr>
          <w:rFonts w:ascii="Arial" w:eastAsia="Calibri" w:hAnsi="Arial" w:cs="Arial"/>
          <w:color w:val="000000"/>
          <w:sz w:val="22"/>
          <w:szCs w:val="22"/>
        </w:rPr>
      </w:pPr>
      <w:r w:rsidRPr="00610C0C">
        <w:rPr>
          <w:rFonts w:ascii="Arial" w:eastAsia="Calibri" w:hAnsi="Arial" w:cs="Arial"/>
          <w:color w:val="000000"/>
          <w:sz w:val="22"/>
          <w:szCs w:val="22"/>
        </w:rPr>
        <w:t xml:space="preserve">We will explore questions such as these: </w:t>
      </w:r>
    </w:p>
    <w:p w:rsidR="005B5A0C" w:rsidRPr="00610C0C" w:rsidRDefault="00000000">
      <w:pPr>
        <w:numPr>
          <w:ilvl w:val="0"/>
          <w:numId w:val="1"/>
        </w:numPr>
        <w:pBdr>
          <w:top w:val="nil"/>
          <w:left w:val="nil"/>
          <w:bottom w:val="nil"/>
          <w:right w:val="nil"/>
          <w:between w:val="nil"/>
        </w:pBdr>
        <w:spacing w:before="240" w:line="360" w:lineRule="auto"/>
        <w:rPr>
          <w:rFonts w:ascii="Arial" w:eastAsia="Calibri" w:hAnsi="Arial" w:cs="Arial"/>
          <w:color w:val="000000"/>
          <w:sz w:val="22"/>
          <w:szCs w:val="22"/>
        </w:rPr>
      </w:pPr>
      <w:r w:rsidRPr="00610C0C">
        <w:rPr>
          <w:rFonts w:ascii="Arial" w:eastAsia="Calibri" w:hAnsi="Arial" w:cs="Arial"/>
          <w:color w:val="000000"/>
          <w:sz w:val="22"/>
          <w:szCs w:val="22"/>
        </w:rPr>
        <w:t xml:space="preserve">What is the relationship between language, race, and power? </w:t>
      </w:r>
    </w:p>
    <w:p w:rsidR="005B5A0C" w:rsidRPr="00610C0C" w:rsidRDefault="00000000">
      <w:pPr>
        <w:numPr>
          <w:ilvl w:val="0"/>
          <w:numId w:val="1"/>
        </w:numPr>
        <w:pBdr>
          <w:top w:val="nil"/>
          <w:left w:val="nil"/>
          <w:bottom w:val="nil"/>
          <w:right w:val="nil"/>
          <w:between w:val="nil"/>
        </w:pBdr>
        <w:spacing w:before="240" w:line="360" w:lineRule="auto"/>
        <w:rPr>
          <w:rFonts w:ascii="Arial" w:eastAsia="Calibri" w:hAnsi="Arial" w:cs="Arial"/>
          <w:color w:val="000000"/>
          <w:sz w:val="22"/>
          <w:szCs w:val="22"/>
        </w:rPr>
      </w:pPr>
      <w:r w:rsidRPr="00610C0C">
        <w:rPr>
          <w:rFonts w:ascii="Arial" w:eastAsia="Calibri" w:hAnsi="Arial" w:cs="Arial"/>
          <w:color w:val="000000"/>
          <w:sz w:val="22"/>
          <w:szCs w:val="22"/>
        </w:rPr>
        <w:t xml:space="preserve">How do attitudes about language standards empower and oppress language users? </w:t>
      </w:r>
    </w:p>
    <w:p w:rsidR="005B5A0C" w:rsidRPr="00610C0C" w:rsidRDefault="00000000">
      <w:pPr>
        <w:numPr>
          <w:ilvl w:val="0"/>
          <w:numId w:val="1"/>
        </w:numPr>
        <w:pBdr>
          <w:top w:val="nil"/>
          <w:left w:val="nil"/>
          <w:bottom w:val="nil"/>
          <w:right w:val="nil"/>
          <w:between w:val="nil"/>
        </w:pBdr>
        <w:spacing w:before="240" w:line="360" w:lineRule="auto"/>
        <w:rPr>
          <w:rFonts w:ascii="Arial" w:eastAsia="Calibri" w:hAnsi="Arial" w:cs="Arial"/>
          <w:color w:val="000000"/>
          <w:sz w:val="22"/>
          <w:szCs w:val="22"/>
        </w:rPr>
      </w:pPr>
      <w:r w:rsidRPr="00610C0C">
        <w:rPr>
          <w:rFonts w:ascii="Arial" w:eastAsia="Calibri" w:hAnsi="Arial" w:cs="Arial"/>
          <w:color w:val="000000"/>
          <w:sz w:val="22"/>
          <w:szCs w:val="22"/>
        </w:rPr>
        <w:t xml:space="preserve">What are the historical and political implications behind how “Standard English” is valued and traditionally approached? </w:t>
      </w:r>
    </w:p>
    <w:p w:rsidR="005B5A0C" w:rsidRPr="00610C0C" w:rsidRDefault="00000000">
      <w:pPr>
        <w:numPr>
          <w:ilvl w:val="0"/>
          <w:numId w:val="1"/>
        </w:numPr>
        <w:pBdr>
          <w:top w:val="nil"/>
          <w:left w:val="nil"/>
          <w:bottom w:val="nil"/>
          <w:right w:val="nil"/>
          <w:between w:val="nil"/>
        </w:pBdr>
        <w:spacing w:before="240" w:line="360" w:lineRule="auto"/>
        <w:rPr>
          <w:rFonts w:ascii="Arial" w:eastAsia="Calibri" w:hAnsi="Arial" w:cs="Arial"/>
          <w:color w:val="000000"/>
          <w:sz w:val="22"/>
          <w:szCs w:val="22"/>
        </w:rPr>
      </w:pPr>
      <w:r w:rsidRPr="00610C0C">
        <w:rPr>
          <w:rFonts w:ascii="Arial" w:eastAsia="Calibri" w:hAnsi="Arial" w:cs="Arial"/>
          <w:color w:val="000000"/>
          <w:sz w:val="22"/>
          <w:szCs w:val="22"/>
        </w:rPr>
        <w:t xml:space="preserve">How are we—the readers and writers participating in this class—affected by </w:t>
      </w:r>
      <w:r w:rsidRPr="00610C0C">
        <w:rPr>
          <w:rFonts w:ascii="Arial" w:eastAsia="Calibri" w:hAnsi="Arial" w:cs="Arial"/>
          <w:color w:val="000000"/>
          <w:sz w:val="22"/>
          <w:szCs w:val="22"/>
        </w:rPr>
        <w:t xml:space="preserve">the ways that language and literacy function in the U.S.? That is, how do our language backgrounds affect our lived experiences and how we are perceived and treated by others?  </w:t>
      </w:r>
    </w:p>
    <w:p w:rsidR="005B5A0C" w:rsidRPr="00610C0C" w:rsidRDefault="005B5A0C">
      <w:pPr>
        <w:spacing w:after="240"/>
        <w:rPr>
          <w:rFonts w:ascii="Arial" w:hAnsi="Arial" w:cs="Arial"/>
          <w:u w:val="single"/>
        </w:rPr>
      </w:pPr>
    </w:p>
    <w:p w:rsidR="005B5A0C" w:rsidRPr="00610C0C" w:rsidRDefault="00000000">
      <w:pPr>
        <w:pStyle w:val="Heading1"/>
        <w:tabs>
          <w:tab w:val="right" w:pos="4680"/>
        </w:tabs>
        <w:spacing w:line="360" w:lineRule="auto"/>
        <w:rPr>
          <w:u w:val="single"/>
        </w:rPr>
      </w:pPr>
      <w:bookmarkStart w:id="3" w:name="_heading=h.2et92p0" w:colFirst="0" w:colLast="0"/>
      <w:bookmarkEnd w:id="3"/>
      <w:r w:rsidRPr="00610C0C">
        <w:rPr>
          <w:u w:val="single"/>
        </w:rPr>
        <w:t>texts &amp; materials required</w:t>
      </w:r>
      <w:r w:rsidRPr="00610C0C">
        <w:rPr>
          <w:u w:val="single"/>
        </w:rPr>
        <w:tab/>
      </w:r>
    </w:p>
    <w:p w:rsidR="005B5A0C" w:rsidRPr="00610C0C" w:rsidRDefault="005B5A0C">
      <w:pPr>
        <w:pBdr>
          <w:top w:val="nil"/>
          <w:left w:val="nil"/>
          <w:bottom w:val="nil"/>
          <w:right w:val="nil"/>
          <w:between w:val="nil"/>
        </w:pBdr>
        <w:spacing w:line="360" w:lineRule="auto"/>
        <w:rPr>
          <w:rFonts w:ascii="Arial" w:eastAsia="Calibri" w:hAnsi="Arial" w:cs="Arial"/>
          <w:color w:val="000000"/>
          <w:sz w:val="22"/>
          <w:szCs w:val="22"/>
        </w:rPr>
      </w:pPr>
    </w:p>
    <w:p w:rsidR="005B5A0C" w:rsidRPr="00610C0C" w:rsidRDefault="00000000">
      <w:pPr>
        <w:pBdr>
          <w:top w:val="nil"/>
          <w:left w:val="nil"/>
          <w:bottom w:val="nil"/>
          <w:right w:val="nil"/>
          <w:between w:val="nil"/>
        </w:pBdr>
        <w:spacing w:line="360" w:lineRule="auto"/>
        <w:rPr>
          <w:rFonts w:ascii="Arial" w:eastAsia="Calibri" w:hAnsi="Arial" w:cs="Arial"/>
          <w:b/>
          <w:color w:val="000000"/>
          <w:sz w:val="22"/>
          <w:szCs w:val="22"/>
        </w:rPr>
      </w:pPr>
      <w:r w:rsidRPr="00610C0C">
        <w:rPr>
          <w:rFonts w:ascii="Arial" w:eastAsia="Calibri" w:hAnsi="Arial" w:cs="Arial"/>
          <w:b/>
          <w:color w:val="000000"/>
          <w:sz w:val="22"/>
          <w:szCs w:val="22"/>
        </w:rPr>
        <w:t>This is a “ZERO Textbook Cost” course. As such, all materials will be accessible for free online.</w:t>
      </w:r>
    </w:p>
    <w:p w:rsidR="005B5A0C" w:rsidRPr="00610C0C" w:rsidRDefault="00000000">
      <w:pPr>
        <w:pBdr>
          <w:top w:val="nil"/>
          <w:left w:val="nil"/>
          <w:bottom w:val="nil"/>
          <w:right w:val="nil"/>
          <w:between w:val="nil"/>
        </w:pBdr>
        <w:spacing w:line="360" w:lineRule="auto"/>
        <w:rPr>
          <w:rFonts w:ascii="Arial" w:eastAsia="Calibri" w:hAnsi="Arial" w:cs="Arial"/>
          <w:color w:val="000000"/>
          <w:sz w:val="22"/>
          <w:szCs w:val="22"/>
        </w:rPr>
      </w:pPr>
      <w:r w:rsidRPr="00610C0C">
        <w:rPr>
          <w:rFonts w:ascii="Arial" w:eastAsia="Calibri" w:hAnsi="Arial" w:cs="Arial"/>
          <w:color w:val="000000"/>
          <w:sz w:val="22"/>
          <w:szCs w:val="22"/>
        </w:rPr>
        <w:t xml:space="preserve">We will also read a collection of student writing (yours, your peers’, and others’). Please have access to all course documents and materials for class. </w:t>
      </w:r>
    </w:p>
    <w:p w:rsidR="005B5A0C" w:rsidRPr="00610C0C" w:rsidRDefault="005B5A0C">
      <w:pPr>
        <w:pBdr>
          <w:top w:val="nil"/>
          <w:left w:val="nil"/>
          <w:bottom w:val="nil"/>
          <w:right w:val="nil"/>
          <w:between w:val="nil"/>
        </w:pBdr>
        <w:spacing w:line="360" w:lineRule="auto"/>
        <w:rPr>
          <w:rFonts w:ascii="Arial" w:eastAsia="Calibri" w:hAnsi="Arial" w:cs="Arial"/>
          <w:b/>
          <w:color w:val="000000"/>
          <w:sz w:val="22"/>
          <w:szCs w:val="22"/>
        </w:rPr>
      </w:pPr>
    </w:p>
    <w:p w:rsidR="005B5A0C" w:rsidRPr="00610C0C" w:rsidRDefault="00000000">
      <w:pPr>
        <w:pBdr>
          <w:top w:val="nil"/>
          <w:left w:val="nil"/>
          <w:bottom w:val="nil"/>
          <w:right w:val="nil"/>
          <w:between w:val="nil"/>
        </w:pBdr>
        <w:spacing w:line="360" w:lineRule="auto"/>
        <w:rPr>
          <w:rFonts w:ascii="Arial" w:eastAsia="Calibri" w:hAnsi="Arial" w:cs="Arial"/>
          <w:b/>
          <w:color w:val="000000"/>
          <w:sz w:val="22"/>
          <w:szCs w:val="22"/>
        </w:rPr>
      </w:pPr>
      <w:r w:rsidRPr="00610C0C">
        <w:rPr>
          <w:rFonts w:ascii="Arial" w:eastAsia="Calibri" w:hAnsi="Arial" w:cs="Arial"/>
          <w:b/>
          <w:color w:val="000000"/>
          <w:sz w:val="22"/>
          <w:szCs w:val="22"/>
        </w:rPr>
        <w:t>Recommended Open Education Resources</w:t>
      </w:r>
    </w:p>
    <w:p w:rsidR="005B5A0C" w:rsidRPr="00610C0C" w:rsidRDefault="00000000">
      <w:pPr>
        <w:pBdr>
          <w:top w:val="nil"/>
          <w:left w:val="nil"/>
          <w:bottom w:val="nil"/>
          <w:right w:val="nil"/>
          <w:between w:val="nil"/>
        </w:pBdr>
        <w:spacing w:line="360" w:lineRule="auto"/>
        <w:rPr>
          <w:rFonts w:ascii="Arial" w:eastAsia="Calibri" w:hAnsi="Arial" w:cs="Arial"/>
          <w:color w:val="000000"/>
          <w:sz w:val="22"/>
          <w:szCs w:val="22"/>
        </w:rPr>
      </w:pPr>
      <w:r w:rsidRPr="00610C0C">
        <w:rPr>
          <w:rFonts w:ascii="Arial" w:eastAsia="Calibri" w:hAnsi="Arial" w:cs="Arial"/>
          <w:color w:val="000000"/>
          <w:sz w:val="22"/>
          <w:szCs w:val="22"/>
        </w:rPr>
        <w:t xml:space="preserve">For help with the writing, editing, and formatting:  </w:t>
      </w:r>
    </w:p>
    <w:p w:rsidR="005B5A0C" w:rsidRPr="00610C0C" w:rsidRDefault="00000000">
      <w:pPr>
        <w:pBdr>
          <w:top w:val="nil"/>
          <w:left w:val="nil"/>
          <w:bottom w:val="nil"/>
          <w:right w:val="nil"/>
          <w:between w:val="nil"/>
        </w:pBdr>
        <w:spacing w:line="360" w:lineRule="auto"/>
        <w:rPr>
          <w:rFonts w:ascii="Arial" w:eastAsia="Calibri" w:hAnsi="Arial" w:cs="Arial"/>
          <w:color w:val="000000"/>
          <w:sz w:val="22"/>
          <w:szCs w:val="22"/>
        </w:rPr>
      </w:pPr>
      <w:hyperlink r:id="rId25">
        <w:r w:rsidRPr="00610C0C">
          <w:rPr>
            <w:rFonts w:ascii="Arial" w:eastAsia="Calibri" w:hAnsi="Arial" w:cs="Arial"/>
            <w:color w:val="0000FF"/>
            <w:sz w:val="22"/>
            <w:szCs w:val="22"/>
            <w:u w:val="single"/>
          </w:rPr>
          <w:t>Norton Field Guide</w:t>
        </w:r>
      </w:hyperlink>
    </w:p>
    <w:p w:rsidR="005B5A0C" w:rsidRPr="00610C0C" w:rsidRDefault="00000000">
      <w:pPr>
        <w:pBdr>
          <w:top w:val="nil"/>
          <w:left w:val="nil"/>
          <w:bottom w:val="nil"/>
          <w:right w:val="nil"/>
          <w:between w:val="nil"/>
        </w:pBdr>
        <w:spacing w:line="360" w:lineRule="auto"/>
        <w:rPr>
          <w:rFonts w:ascii="Arial" w:eastAsia="Calibri" w:hAnsi="Arial" w:cs="Arial"/>
          <w:color w:val="000000"/>
          <w:sz w:val="22"/>
          <w:szCs w:val="22"/>
        </w:rPr>
      </w:pPr>
      <w:hyperlink r:id="rId26">
        <w:r w:rsidRPr="00610C0C">
          <w:rPr>
            <w:rFonts w:ascii="Arial" w:eastAsia="Calibri" w:hAnsi="Arial" w:cs="Arial"/>
            <w:color w:val="0000FF"/>
            <w:sz w:val="22"/>
            <w:szCs w:val="22"/>
            <w:u w:val="single"/>
          </w:rPr>
          <w:t>Lumen Learning</w:t>
        </w:r>
      </w:hyperlink>
    </w:p>
    <w:p w:rsidR="005B5A0C" w:rsidRPr="00610C0C" w:rsidRDefault="00000000">
      <w:pPr>
        <w:pBdr>
          <w:top w:val="nil"/>
          <w:left w:val="nil"/>
          <w:bottom w:val="nil"/>
          <w:right w:val="nil"/>
          <w:between w:val="nil"/>
        </w:pBdr>
        <w:spacing w:line="360" w:lineRule="auto"/>
        <w:rPr>
          <w:rFonts w:ascii="Arial" w:eastAsia="Calibri" w:hAnsi="Arial" w:cs="Arial"/>
          <w:color w:val="000000"/>
          <w:sz w:val="22"/>
          <w:szCs w:val="22"/>
        </w:rPr>
      </w:pPr>
      <w:hyperlink r:id="rId27">
        <w:r w:rsidRPr="00610C0C">
          <w:rPr>
            <w:rFonts w:ascii="Arial" w:eastAsia="Calibri" w:hAnsi="Arial" w:cs="Arial"/>
            <w:color w:val="0000FF"/>
            <w:sz w:val="22"/>
            <w:szCs w:val="22"/>
            <w:u w:val="single"/>
          </w:rPr>
          <w:t>Writing Commons</w:t>
        </w:r>
      </w:hyperlink>
    </w:p>
    <w:p w:rsidR="005B5A0C" w:rsidRPr="00610C0C" w:rsidRDefault="00000000">
      <w:pPr>
        <w:pBdr>
          <w:top w:val="nil"/>
          <w:left w:val="nil"/>
          <w:bottom w:val="nil"/>
          <w:right w:val="nil"/>
          <w:between w:val="nil"/>
        </w:pBdr>
        <w:spacing w:line="360" w:lineRule="auto"/>
        <w:rPr>
          <w:rFonts w:ascii="Arial" w:eastAsia="Calibri" w:hAnsi="Arial" w:cs="Arial"/>
          <w:color w:val="000000"/>
          <w:sz w:val="22"/>
          <w:szCs w:val="22"/>
        </w:rPr>
      </w:pPr>
      <w:hyperlink r:id="rId28">
        <w:r w:rsidRPr="00610C0C">
          <w:rPr>
            <w:rFonts w:ascii="Arial" w:eastAsia="Calibri" w:hAnsi="Arial" w:cs="Arial"/>
            <w:color w:val="0000FF"/>
            <w:sz w:val="22"/>
            <w:szCs w:val="22"/>
            <w:u w:val="single"/>
          </w:rPr>
          <w:t>Online Writing Lab (OWL)</w:t>
        </w:r>
      </w:hyperlink>
    </w:p>
    <w:p w:rsidR="005B5A0C" w:rsidRPr="00610C0C" w:rsidRDefault="00000000">
      <w:pPr>
        <w:pBdr>
          <w:top w:val="nil"/>
          <w:left w:val="nil"/>
          <w:bottom w:val="nil"/>
          <w:right w:val="nil"/>
          <w:between w:val="nil"/>
        </w:pBdr>
        <w:spacing w:line="360" w:lineRule="auto"/>
        <w:rPr>
          <w:rFonts w:ascii="Arial" w:eastAsia="Calibri" w:hAnsi="Arial" w:cs="Arial"/>
          <w:color w:val="000000"/>
          <w:sz w:val="22"/>
          <w:szCs w:val="22"/>
        </w:rPr>
      </w:pPr>
      <w:hyperlink r:id="rId29">
        <w:r w:rsidRPr="00610C0C">
          <w:rPr>
            <w:rFonts w:ascii="Arial" w:eastAsia="Calibri" w:hAnsi="Arial" w:cs="Arial"/>
            <w:color w:val="0000FF"/>
            <w:sz w:val="22"/>
            <w:szCs w:val="22"/>
            <w:u w:val="single"/>
          </w:rPr>
          <w:t>UNC Writing Center Tips and Tools</w:t>
        </w:r>
      </w:hyperlink>
      <w:r w:rsidRPr="00610C0C">
        <w:rPr>
          <w:rFonts w:ascii="Arial" w:eastAsia="Calibri" w:hAnsi="Arial" w:cs="Arial"/>
          <w:color w:val="000000"/>
          <w:sz w:val="22"/>
          <w:szCs w:val="22"/>
        </w:rPr>
        <w:t xml:space="preserve"> </w:t>
      </w:r>
    </w:p>
    <w:p w:rsidR="00BD4258" w:rsidRPr="00610C0C" w:rsidRDefault="00BD4258">
      <w:pPr>
        <w:pBdr>
          <w:top w:val="nil"/>
          <w:left w:val="nil"/>
          <w:bottom w:val="nil"/>
          <w:right w:val="nil"/>
          <w:between w:val="nil"/>
        </w:pBdr>
        <w:spacing w:line="360" w:lineRule="auto"/>
        <w:rPr>
          <w:rFonts w:ascii="Arial" w:eastAsia="Calibri" w:hAnsi="Arial" w:cs="Arial"/>
          <w:color w:val="000000"/>
          <w:sz w:val="22"/>
          <w:szCs w:val="22"/>
        </w:rPr>
      </w:pPr>
    </w:p>
    <w:p w:rsidR="005B5A0C" w:rsidRPr="00610C0C" w:rsidRDefault="00000000" w:rsidP="00BD4258">
      <w:pPr>
        <w:pStyle w:val="Heading1"/>
        <w:tabs>
          <w:tab w:val="right" w:pos="4680"/>
        </w:tabs>
        <w:spacing w:line="360" w:lineRule="auto"/>
        <w:rPr>
          <w:u w:val="single"/>
        </w:rPr>
      </w:pPr>
      <w:bookmarkStart w:id="4" w:name="_heading=h.tyjcwt" w:colFirst="0" w:colLast="0"/>
      <w:bookmarkEnd w:id="4"/>
      <w:r w:rsidRPr="00610C0C">
        <w:rPr>
          <w:u w:val="single"/>
        </w:rPr>
        <w:t>technology &amp; software required</w:t>
      </w:r>
      <w:r w:rsidRPr="00610C0C">
        <w:rPr>
          <w:u w:val="single"/>
        </w:rPr>
        <w:tab/>
      </w:r>
    </w:p>
    <w:p w:rsidR="005B5A0C" w:rsidRPr="00610C0C" w:rsidRDefault="00000000">
      <w:pPr>
        <w:pBdr>
          <w:top w:val="nil"/>
          <w:left w:val="nil"/>
          <w:bottom w:val="nil"/>
          <w:right w:val="nil"/>
          <w:between w:val="nil"/>
        </w:pBdr>
        <w:spacing w:line="276" w:lineRule="auto"/>
        <w:rPr>
          <w:rFonts w:ascii="Arial" w:eastAsia="Calibri" w:hAnsi="Arial" w:cs="Arial"/>
          <w:color w:val="000000"/>
          <w:sz w:val="22"/>
          <w:szCs w:val="22"/>
        </w:rPr>
      </w:pPr>
      <w:r w:rsidRPr="00610C0C">
        <w:rPr>
          <w:rFonts w:ascii="Arial" w:eastAsia="Calibri" w:hAnsi="Arial" w:cs="Arial"/>
          <w:color w:val="000000"/>
          <w:sz w:val="22"/>
          <w:szCs w:val="22"/>
        </w:rPr>
        <w:t xml:space="preserve">You will need to regularly access </w:t>
      </w:r>
    </w:p>
    <w:p w:rsidR="005B5A0C" w:rsidRPr="00610C0C" w:rsidRDefault="00000000">
      <w:pPr>
        <w:numPr>
          <w:ilvl w:val="0"/>
          <w:numId w:val="7"/>
        </w:numPr>
        <w:pBdr>
          <w:top w:val="nil"/>
          <w:left w:val="nil"/>
          <w:bottom w:val="nil"/>
          <w:right w:val="nil"/>
          <w:between w:val="nil"/>
        </w:pBdr>
        <w:spacing w:before="240" w:line="276" w:lineRule="auto"/>
        <w:rPr>
          <w:rFonts w:ascii="Arial" w:eastAsia="Calibri" w:hAnsi="Arial" w:cs="Arial"/>
          <w:color w:val="000000"/>
          <w:sz w:val="22"/>
          <w:szCs w:val="22"/>
        </w:rPr>
      </w:pPr>
      <w:hyperlink r:id="rId30" w:history="1">
        <w:r w:rsidR="00C54CA3" w:rsidRPr="00811A7A">
          <w:rPr>
            <w:rStyle w:val="Hyperlink"/>
            <w:rFonts w:ascii="Arial" w:eastAsia="Calibri" w:hAnsi="Arial" w:cs="Arial"/>
            <w:sz w:val="22"/>
            <w:szCs w:val="22"/>
            <w:highlight w:val="green"/>
          </w:rPr>
          <w:t>Slack</w:t>
        </w:r>
      </w:hyperlink>
      <w:r w:rsidR="00C54CA3" w:rsidRPr="00610C0C">
        <w:rPr>
          <w:rFonts w:ascii="Arial" w:eastAsia="Calibri" w:hAnsi="Arial" w:cs="Arial"/>
          <w:color w:val="000000"/>
          <w:sz w:val="22"/>
          <w:szCs w:val="22"/>
        </w:rPr>
        <w:t xml:space="preserve"> (an App you’ll download onto your mobile device, which we’ll use for day-to-day communications) </w:t>
      </w:r>
    </w:p>
    <w:p w:rsidR="005B5A0C" w:rsidRPr="00610C0C" w:rsidRDefault="00000000">
      <w:pPr>
        <w:numPr>
          <w:ilvl w:val="0"/>
          <w:numId w:val="7"/>
        </w:numPr>
        <w:pBdr>
          <w:top w:val="nil"/>
          <w:left w:val="nil"/>
          <w:bottom w:val="nil"/>
          <w:right w:val="nil"/>
          <w:between w:val="nil"/>
        </w:pBdr>
        <w:spacing w:before="240" w:line="276" w:lineRule="auto"/>
        <w:rPr>
          <w:rFonts w:ascii="Arial" w:eastAsia="Calibri" w:hAnsi="Arial" w:cs="Arial"/>
          <w:color w:val="000000"/>
          <w:sz w:val="22"/>
          <w:szCs w:val="22"/>
        </w:rPr>
      </w:pPr>
      <w:hyperlink r:id="rId31" w:history="1">
        <w:r w:rsidR="002F57A8" w:rsidRPr="00610C0C">
          <w:rPr>
            <w:rStyle w:val="Hyperlink"/>
            <w:rFonts w:ascii="Arial" w:hAnsi="Arial" w:cs="Arial"/>
            <w:highlight w:val="green"/>
          </w:rPr>
          <w:t>Google Classroom</w:t>
        </w:r>
      </w:hyperlink>
      <w:r w:rsidR="002F57A8" w:rsidRPr="00610C0C">
        <w:rPr>
          <w:rFonts w:ascii="Arial" w:hAnsi="Arial" w:cs="Arial"/>
        </w:rPr>
        <w:t xml:space="preserve"> </w:t>
      </w:r>
      <w:r w:rsidR="002F57A8" w:rsidRPr="00610C0C">
        <w:rPr>
          <w:rFonts w:ascii="Arial" w:eastAsia="Calibri" w:hAnsi="Arial" w:cs="Arial"/>
          <w:color w:val="000000"/>
          <w:sz w:val="22"/>
          <w:szCs w:val="22"/>
        </w:rPr>
        <w:t>(a free online space where you’ll submit assignments and collaborate on writing)</w:t>
      </w:r>
    </w:p>
    <w:p w:rsidR="00A557B7" w:rsidRPr="00462A11" w:rsidRDefault="00000000" w:rsidP="00462A11">
      <w:pPr>
        <w:numPr>
          <w:ilvl w:val="0"/>
          <w:numId w:val="7"/>
        </w:numPr>
        <w:pBdr>
          <w:top w:val="nil"/>
          <w:left w:val="nil"/>
          <w:bottom w:val="nil"/>
          <w:right w:val="nil"/>
          <w:between w:val="nil"/>
        </w:pBdr>
        <w:spacing w:before="240" w:line="276" w:lineRule="auto"/>
        <w:rPr>
          <w:rFonts w:ascii="Arial" w:eastAsia="Calibri" w:hAnsi="Arial" w:cs="Arial"/>
          <w:b/>
          <w:color w:val="000000"/>
          <w:sz w:val="22"/>
          <w:szCs w:val="22"/>
        </w:rPr>
      </w:pPr>
      <w:r w:rsidRPr="00610C0C">
        <w:rPr>
          <w:rFonts w:ascii="Arial" w:eastAsia="Calibri" w:hAnsi="Arial" w:cs="Arial"/>
          <w:color w:val="000000"/>
          <w:sz w:val="22"/>
          <w:szCs w:val="22"/>
        </w:rPr>
        <w:t xml:space="preserve">Word-processing software of your choice: Microsoft Office, </w:t>
      </w:r>
      <w:hyperlink r:id="rId32">
        <w:r w:rsidRPr="00610C0C">
          <w:rPr>
            <w:rFonts w:ascii="Arial" w:eastAsia="Calibri" w:hAnsi="Arial" w:cs="Arial"/>
            <w:color w:val="0000FF"/>
            <w:sz w:val="22"/>
            <w:szCs w:val="22"/>
            <w:u w:val="single"/>
          </w:rPr>
          <w:t>Office365</w:t>
        </w:r>
      </w:hyperlink>
      <w:r w:rsidRPr="00610C0C">
        <w:rPr>
          <w:rFonts w:ascii="Arial" w:eastAsia="Calibri" w:hAnsi="Arial" w:cs="Arial"/>
          <w:color w:val="000000"/>
          <w:sz w:val="22"/>
          <w:szCs w:val="22"/>
        </w:rPr>
        <w:t xml:space="preserve"> </w:t>
      </w:r>
      <w:r w:rsidRPr="00610C0C">
        <w:rPr>
          <w:rFonts w:ascii="Arial" w:eastAsia="Calibri" w:hAnsi="Arial" w:cs="Arial"/>
          <w:color w:val="000000"/>
          <w:sz w:val="22"/>
          <w:szCs w:val="22"/>
        </w:rPr>
        <w:lastRenderedPageBreak/>
        <w:t xml:space="preserve">(available for free to CCNY students), Google Docs, etc. </w:t>
      </w:r>
    </w:p>
    <w:p w:rsidR="005B5A0C" w:rsidRPr="00610C0C" w:rsidRDefault="00000000">
      <w:pPr>
        <w:pStyle w:val="Heading1"/>
        <w:tabs>
          <w:tab w:val="right" w:pos="4680"/>
        </w:tabs>
        <w:spacing w:before="240" w:line="276" w:lineRule="auto"/>
        <w:jc w:val="right"/>
        <w:rPr>
          <w:u w:val="single"/>
        </w:rPr>
      </w:pPr>
      <w:bookmarkStart w:id="5" w:name="_heading=h.3dy6vkm" w:colFirst="0" w:colLast="0"/>
      <w:bookmarkEnd w:id="5"/>
      <w:r w:rsidRPr="00610C0C">
        <w:rPr>
          <w:u w:val="single"/>
        </w:rPr>
        <w:tab/>
        <w:t>learning outcomes</w:t>
      </w:r>
    </w:p>
    <w:p w:rsidR="005B5A0C" w:rsidRPr="00610C0C" w:rsidRDefault="00000000">
      <w:pPr>
        <w:pBdr>
          <w:top w:val="nil"/>
          <w:left w:val="nil"/>
          <w:bottom w:val="nil"/>
          <w:right w:val="nil"/>
          <w:between w:val="nil"/>
        </w:pBdr>
        <w:spacing w:before="240" w:line="276" w:lineRule="auto"/>
        <w:rPr>
          <w:rFonts w:ascii="Arial" w:eastAsia="Calibri" w:hAnsi="Arial" w:cs="Arial"/>
          <w:color w:val="000000"/>
          <w:sz w:val="22"/>
          <w:szCs w:val="22"/>
        </w:rPr>
      </w:pPr>
      <w:r w:rsidRPr="00610C0C">
        <w:rPr>
          <w:rFonts w:ascii="Arial" w:eastAsia="Calibri" w:hAnsi="Arial" w:cs="Arial"/>
          <w:color w:val="000000"/>
          <w:sz w:val="22"/>
          <w:szCs w:val="22"/>
        </w:rPr>
        <w:t xml:space="preserve">In this course, you will </w:t>
      </w:r>
    </w:p>
    <w:p w:rsidR="005B5A0C" w:rsidRPr="00610C0C" w:rsidRDefault="00000000">
      <w:pPr>
        <w:numPr>
          <w:ilvl w:val="0"/>
          <w:numId w:val="6"/>
        </w:numPr>
        <w:pBdr>
          <w:top w:val="nil"/>
          <w:left w:val="nil"/>
          <w:bottom w:val="nil"/>
          <w:right w:val="nil"/>
          <w:between w:val="nil"/>
        </w:pBdr>
        <w:spacing w:before="240" w:line="276" w:lineRule="auto"/>
        <w:rPr>
          <w:rFonts w:ascii="Arial" w:eastAsia="Calibri" w:hAnsi="Arial" w:cs="Arial"/>
          <w:color w:val="000000"/>
          <w:sz w:val="22"/>
          <w:szCs w:val="22"/>
        </w:rPr>
      </w:pPr>
      <w:r w:rsidRPr="00610C0C">
        <w:rPr>
          <w:rFonts w:ascii="Arial" w:eastAsia="Calibri" w:hAnsi="Arial" w:cs="Arial"/>
          <w:color w:val="000000"/>
          <w:sz w:val="22"/>
          <w:szCs w:val="22"/>
          <w:u w:val="single"/>
        </w:rPr>
        <w:t>Examine</w:t>
      </w:r>
      <w:r w:rsidRPr="00610C0C">
        <w:rPr>
          <w:rFonts w:ascii="Arial" w:eastAsia="Calibri" w:hAnsi="Arial" w:cs="Arial"/>
          <w:color w:val="000000"/>
          <w:sz w:val="22"/>
          <w:szCs w:val="22"/>
        </w:rPr>
        <w:t xml:space="preserve"> how </w:t>
      </w:r>
      <w:r w:rsidRPr="00610C0C">
        <w:rPr>
          <w:rFonts w:ascii="Arial" w:eastAsia="Calibri" w:hAnsi="Arial" w:cs="Arial"/>
          <w:b/>
          <w:color w:val="000000"/>
          <w:sz w:val="22"/>
          <w:szCs w:val="22"/>
        </w:rPr>
        <w:t>attitudes towards linguistic standards</w:t>
      </w:r>
      <w:r w:rsidRPr="00610C0C">
        <w:rPr>
          <w:rFonts w:ascii="Arial" w:eastAsia="Calibri" w:hAnsi="Arial" w:cs="Arial"/>
          <w:color w:val="000000"/>
          <w:sz w:val="22"/>
          <w:szCs w:val="22"/>
        </w:rPr>
        <w:t xml:space="preserve"> empower and oppress language users.</w:t>
      </w:r>
    </w:p>
    <w:p w:rsidR="005B5A0C" w:rsidRPr="00610C0C" w:rsidRDefault="00000000">
      <w:pPr>
        <w:numPr>
          <w:ilvl w:val="0"/>
          <w:numId w:val="6"/>
        </w:numPr>
        <w:pBdr>
          <w:top w:val="nil"/>
          <w:left w:val="nil"/>
          <w:bottom w:val="nil"/>
          <w:right w:val="nil"/>
          <w:between w:val="nil"/>
        </w:pBdr>
        <w:spacing w:before="240" w:line="276" w:lineRule="auto"/>
        <w:rPr>
          <w:rFonts w:ascii="Arial" w:eastAsia="Calibri" w:hAnsi="Arial" w:cs="Arial"/>
          <w:color w:val="000000"/>
          <w:sz w:val="22"/>
          <w:szCs w:val="22"/>
        </w:rPr>
      </w:pPr>
      <w:r w:rsidRPr="00610C0C">
        <w:rPr>
          <w:rFonts w:ascii="Arial" w:eastAsia="Calibri" w:hAnsi="Arial" w:cs="Arial"/>
          <w:color w:val="000000"/>
          <w:sz w:val="22"/>
          <w:szCs w:val="22"/>
          <w:u w:val="single"/>
        </w:rPr>
        <w:t>Explore and analyze</w:t>
      </w:r>
      <w:r w:rsidRPr="00610C0C">
        <w:rPr>
          <w:rFonts w:ascii="Arial" w:eastAsia="Calibri" w:hAnsi="Arial" w:cs="Arial"/>
          <w:color w:val="000000"/>
          <w:sz w:val="22"/>
          <w:szCs w:val="22"/>
        </w:rPr>
        <w:t xml:space="preserve">, in writing and reading, a </w:t>
      </w:r>
      <w:r w:rsidRPr="00610C0C">
        <w:rPr>
          <w:rFonts w:ascii="Arial" w:eastAsia="Calibri" w:hAnsi="Arial" w:cs="Arial"/>
          <w:b/>
          <w:color w:val="000000"/>
          <w:sz w:val="22"/>
          <w:szCs w:val="22"/>
        </w:rPr>
        <w:t>variety of genres and rhetorical situations</w:t>
      </w:r>
      <w:r w:rsidRPr="00610C0C">
        <w:rPr>
          <w:rFonts w:ascii="Arial" w:eastAsia="Calibri" w:hAnsi="Arial" w:cs="Arial"/>
          <w:color w:val="000000"/>
          <w:sz w:val="22"/>
          <w:szCs w:val="22"/>
        </w:rPr>
        <w:t>.</w:t>
      </w:r>
    </w:p>
    <w:p w:rsidR="005B5A0C" w:rsidRPr="00610C0C" w:rsidRDefault="00000000">
      <w:pPr>
        <w:numPr>
          <w:ilvl w:val="0"/>
          <w:numId w:val="6"/>
        </w:numPr>
        <w:pBdr>
          <w:top w:val="nil"/>
          <w:left w:val="nil"/>
          <w:bottom w:val="nil"/>
          <w:right w:val="nil"/>
          <w:between w:val="nil"/>
        </w:pBdr>
        <w:spacing w:before="240" w:line="276" w:lineRule="auto"/>
        <w:rPr>
          <w:rFonts w:ascii="Arial" w:eastAsia="Calibri" w:hAnsi="Arial" w:cs="Arial"/>
          <w:color w:val="000000"/>
          <w:sz w:val="22"/>
          <w:szCs w:val="22"/>
        </w:rPr>
      </w:pPr>
      <w:r w:rsidRPr="00610C0C">
        <w:rPr>
          <w:rFonts w:ascii="Arial" w:eastAsia="Calibri" w:hAnsi="Arial" w:cs="Arial"/>
          <w:color w:val="000000"/>
          <w:sz w:val="22"/>
          <w:szCs w:val="22"/>
          <w:u w:val="single"/>
        </w:rPr>
        <w:t>Develop</w:t>
      </w:r>
      <w:r w:rsidRPr="00610C0C">
        <w:rPr>
          <w:rFonts w:ascii="Arial" w:eastAsia="Calibri" w:hAnsi="Arial" w:cs="Arial"/>
          <w:color w:val="000000"/>
          <w:sz w:val="22"/>
          <w:szCs w:val="22"/>
        </w:rPr>
        <w:t xml:space="preserve"> </w:t>
      </w:r>
      <w:r w:rsidRPr="00610C0C">
        <w:rPr>
          <w:rFonts w:ascii="Arial" w:eastAsia="Calibri" w:hAnsi="Arial" w:cs="Arial"/>
          <w:b/>
          <w:color w:val="000000"/>
          <w:sz w:val="22"/>
          <w:szCs w:val="22"/>
        </w:rPr>
        <w:t>strategies</w:t>
      </w:r>
      <w:r w:rsidRPr="00610C0C">
        <w:rPr>
          <w:rFonts w:ascii="Arial" w:eastAsia="Calibri" w:hAnsi="Arial" w:cs="Arial"/>
          <w:color w:val="000000"/>
          <w:sz w:val="22"/>
          <w:szCs w:val="22"/>
        </w:rPr>
        <w:t xml:space="preserve"> for reading, drafting, collaborating, revising, and editing.</w:t>
      </w:r>
    </w:p>
    <w:p w:rsidR="005B5A0C" w:rsidRPr="00610C0C" w:rsidRDefault="00000000">
      <w:pPr>
        <w:numPr>
          <w:ilvl w:val="0"/>
          <w:numId w:val="6"/>
        </w:numPr>
        <w:pBdr>
          <w:top w:val="nil"/>
          <w:left w:val="nil"/>
          <w:bottom w:val="nil"/>
          <w:right w:val="nil"/>
          <w:between w:val="nil"/>
        </w:pBdr>
        <w:spacing w:before="240" w:line="276" w:lineRule="auto"/>
        <w:rPr>
          <w:rFonts w:ascii="Arial" w:eastAsia="Calibri" w:hAnsi="Arial" w:cs="Arial"/>
          <w:color w:val="000000"/>
          <w:sz w:val="22"/>
          <w:szCs w:val="22"/>
        </w:rPr>
      </w:pPr>
      <w:r w:rsidRPr="00610C0C">
        <w:rPr>
          <w:rFonts w:ascii="Arial" w:eastAsia="Calibri" w:hAnsi="Arial" w:cs="Arial"/>
          <w:color w:val="000000"/>
          <w:sz w:val="22"/>
          <w:szCs w:val="22"/>
          <w:u w:val="single"/>
        </w:rPr>
        <w:t>Recognize and practice</w:t>
      </w:r>
      <w:r w:rsidRPr="00610C0C">
        <w:rPr>
          <w:rFonts w:ascii="Arial" w:eastAsia="Calibri" w:hAnsi="Arial" w:cs="Arial"/>
          <w:color w:val="000000"/>
          <w:sz w:val="22"/>
          <w:szCs w:val="22"/>
        </w:rPr>
        <w:t xml:space="preserve"> </w:t>
      </w:r>
      <w:r w:rsidRPr="00610C0C">
        <w:rPr>
          <w:rFonts w:ascii="Arial" w:eastAsia="Calibri" w:hAnsi="Arial" w:cs="Arial"/>
          <w:b/>
          <w:color w:val="000000"/>
          <w:sz w:val="22"/>
          <w:szCs w:val="22"/>
        </w:rPr>
        <w:t>key rhetorical terms and strategies</w:t>
      </w:r>
      <w:r w:rsidRPr="00610C0C">
        <w:rPr>
          <w:rFonts w:ascii="Arial" w:eastAsia="Calibri" w:hAnsi="Arial" w:cs="Arial"/>
          <w:color w:val="000000"/>
          <w:sz w:val="22"/>
          <w:szCs w:val="22"/>
        </w:rPr>
        <w:t xml:space="preserve"> when engaged in writing situations.</w:t>
      </w:r>
    </w:p>
    <w:p w:rsidR="005B5A0C" w:rsidRPr="00610C0C" w:rsidRDefault="00000000">
      <w:pPr>
        <w:numPr>
          <w:ilvl w:val="0"/>
          <w:numId w:val="6"/>
        </w:numPr>
        <w:pBdr>
          <w:top w:val="nil"/>
          <w:left w:val="nil"/>
          <w:bottom w:val="nil"/>
          <w:right w:val="nil"/>
          <w:between w:val="nil"/>
        </w:pBdr>
        <w:spacing w:before="240" w:line="276" w:lineRule="auto"/>
        <w:rPr>
          <w:rFonts w:ascii="Arial" w:eastAsia="Calibri" w:hAnsi="Arial" w:cs="Arial"/>
          <w:color w:val="000000"/>
          <w:sz w:val="22"/>
          <w:szCs w:val="22"/>
        </w:rPr>
      </w:pPr>
      <w:r w:rsidRPr="00610C0C">
        <w:rPr>
          <w:rFonts w:ascii="Arial" w:eastAsia="Calibri" w:hAnsi="Arial" w:cs="Arial"/>
          <w:color w:val="000000"/>
          <w:sz w:val="22"/>
          <w:szCs w:val="22"/>
          <w:u w:val="single"/>
        </w:rPr>
        <w:t>Understand and use</w:t>
      </w:r>
      <w:r w:rsidRPr="00610C0C">
        <w:rPr>
          <w:rFonts w:ascii="Arial" w:eastAsia="Calibri" w:hAnsi="Arial" w:cs="Arial"/>
          <w:color w:val="000000"/>
          <w:sz w:val="22"/>
          <w:szCs w:val="22"/>
        </w:rPr>
        <w:t xml:space="preserve"> </w:t>
      </w:r>
      <w:r w:rsidRPr="00610C0C">
        <w:rPr>
          <w:rFonts w:ascii="Arial" w:eastAsia="Calibri" w:hAnsi="Arial" w:cs="Arial"/>
          <w:b/>
          <w:color w:val="000000"/>
          <w:sz w:val="22"/>
          <w:szCs w:val="22"/>
        </w:rPr>
        <w:t>print and digital technologies</w:t>
      </w:r>
      <w:r w:rsidRPr="00610C0C">
        <w:rPr>
          <w:rFonts w:ascii="Arial" w:eastAsia="Calibri" w:hAnsi="Arial" w:cs="Arial"/>
          <w:color w:val="000000"/>
          <w:sz w:val="22"/>
          <w:szCs w:val="22"/>
        </w:rPr>
        <w:t xml:space="preserve"> to address a range of audiences.</w:t>
      </w:r>
    </w:p>
    <w:p w:rsidR="005B5A0C" w:rsidRPr="002768C5" w:rsidRDefault="00000000">
      <w:pPr>
        <w:numPr>
          <w:ilvl w:val="0"/>
          <w:numId w:val="6"/>
        </w:numPr>
        <w:pBdr>
          <w:top w:val="nil"/>
          <w:left w:val="nil"/>
          <w:bottom w:val="nil"/>
          <w:right w:val="nil"/>
          <w:between w:val="nil"/>
        </w:pBdr>
        <w:spacing w:before="240" w:line="276" w:lineRule="auto"/>
        <w:rPr>
          <w:rFonts w:ascii="Arial" w:eastAsia="Calibri" w:hAnsi="Arial" w:cs="Arial"/>
          <w:color w:val="000000"/>
          <w:sz w:val="22"/>
          <w:szCs w:val="22"/>
        </w:rPr>
      </w:pPr>
      <w:r w:rsidRPr="002768C5">
        <w:rPr>
          <w:rFonts w:ascii="Arial" w:eastAsia="Calibri" w:hAnsi="Arial" w:cs="Arial"/>
          <w:color w:val="000000"/>
          <w:sz w:val="22"/>
          <w:szCs w:val="22"/>
          <w:u w:val="single"/>
        </w:rPr>
        <w:t>Locate</w:t>
      </w:r>
      <w:r w:rsidRPr="002768C5">
        <w:rPr>
          <w:rFonts w:ascii="Arial" w:eastAsia="Calibri" w:hAnsi="Arial" w:cs="Arial"/>
          <w:color w:val="000000"/>
          <w:sz w:val="22"/>
          <w:szCs w:val="22"/>
        </w:rPr>
        <w:t xml:space="preserve"> </w:t>
      </w:r>
      <w:r w:rsidRPr="002768C5">
        <w:rPr>
          <w:rFonts w:ascii="Arial" w:eastAsia="Calibri" w:hAnsi="Arial" w:cs="Arial"/>
          <w:b/>
          <w:color w:val="000000"/>
          <w:sz w:val="22"/>
          <w:szCs w:val="22"/>
        </w:rPr>
        <w:t>research sources</w:t>
      </w:r>
      <w:r w:rsidRPr="002768C5">
        <w:rPr>
          <w:rFonts w:ascii="Arial" w:eastAsia="Calibri" w:hAnsi="Arial" w:cs="Arial"/>
          <w:color w:val="000000"/>
          <w:sz w:val="22"/>
          <w:szCs w:val="22"/>
        </w:rPr>
        <w:t xml:space="preserve"> (including academic journal articles, magazine and newspaper articles) in the library’s databases or archives and on the Internet and evaluate </w:t>
      </w:r>
      <w:r w:rsidR="005B2D48" w:rsidRPr="002768C5">
        <w:rPr>
          <w:rFonts w:ascii="Arial" w:hAnsi="Arial" w:cs="Arial"/>
          <w:color w:val="000000"/>
        </w:rPr>
        <w:t xml:space="preserve">and then work </w:t>
      </w:r>
      <w:r w:rsidRPr="002768C5">
        <w:rPr>
          <w:rFonts w:ascii="Arial" w:eastAsia="Calibri" w:hAnsi="Arial" w:cs="Arial"/>
          <w:color w:val="000000"/>
          <w:sz w:val="22"/>
          <w:szCs w:val="22"/>
        </w:rPr>
        <w:t>for credibility, accuracy, timeliness, and bias.</w:t>
      </w:r>
    </w:p>
    <w:p w:rsidR="005B5A0C" w:rsidRPr="00610C0C" w:rsidRDefault="00000000">
      <w:pPr>
        <w:numPr>
          <w:ilvl w:val="0"/>
          <w:numId w:val="6"/>
        </w:numPr>
        <w:pBdr>
          <w:top w:val="nil"/>
          <w:left w:val="nil"/>
          <w:bottom w:val="nil"/>
          <w:right w:val="nil"/>
          <w:between w:val="nil"/>
        </w:pBdr>
        <w:spacing w:before="240" w:line="276" w:lineRule="auto"/>
        <w:rPr>
          <w:rFonts w:ascii="Arial" w:eastAsia="Calibri" w:hAnsi="Arial" w:cs="Arial"/>
          <w:color w:val="000000"/>
          <w:sz w:val="22"/>
          <w:szCs w:val="22"/>
        </w:rPr>
      </w:pPr>
      <w:r w:rsidRPr="00610C0C">
        <w:rPr>
          <w:rFonts w:ascii="Arial" w:eastAsia="Calibri" w:hAnsi="Arial" w:cs="Arial"/>
          <w:color w:val="000000"/>
          <w:sz w:val="22"/>
          <w:szCs w:val="22"/>
          <w:u w:val="single"/>
        </w:rPr>
        <w:t>Compose</w:t>
      </w:r>
      <w:r w:rsidRPr="00610C0C">
        <w:rPr>
          <w:rFonts w:ascii="Arial" w:eastAsia="Calibri" w:hAnsi="Arial" w:cs="Arial"/>
          <w:color w:val="000000"/>
          <w:sz w:val="22"/>
          <w:szCs w:val="22"/>
        </w:rPr>
        <w:t xml:space="preserve"> </w:t>
      </w:r>
      <w:r w:rsidRPr="00610C0C">
        <w:rPr>
          <w:rFonts w:ascii="Arial" w:eastAsia="Calibri" w:hAnsi="Arial" w:cs="Arial"/>
          <w:b/>
          <w:color w:val="000000"/>
          <w:sz w:val="22"/>
          <w:szCs w:val="22"/>
        </w:rPr>
        <w:t>texts that integrate a stance</w:t>
      </w:r>
      <w:r w:rsidRPr="00610C0C">
        <w:rPr>
          <w:rFonts w:ascii="Arial" w:eastAsia="Calibri" w:hAnsi="Arial" w:cs="Arial"/>
          <w:color w:val="000000"/>
          <w:sz w:val="22"/>
          <w:szCs w:val="22"/>
        </w:rPr>
        <w:t xml:space="preserve"> with appropriate sources, using strategies such as summary, analysis, synthesis, and argumentation.</w:t>
      </w:r>
    </w:p>
    <w:p w:rsidR="005B5A0C" w:rsidRPr="00610C0C" w:rsidRDefault="00000000">
      <w:pPr>
        <w:numPr>
          <w:ilvl w:val="0"/>
          <w:numId w:val="6"/>
        </w:numPr>
        <w:pBdr>
          <w:top w:val="nil"/>
          <w:left w:val="nil"/>
          <w:bottom w:val="nil"/>
          <w:right w:val="nil"/>
          <w:between w:val="nil"/>
        </w:pBdr>
        <w:spacing w:before="240" w:line="276" w:lineRule="auto"/>
        <w:rPr>
          <w:rFonts w:ascii="Arial" w:eastAsia="Calibri" w:hAnsi="Arial" w:cs="Arial"/>
          <w:color w:val="000000"/>
          <w:sz w:val="22"/>
          <w:szCs w:val="22"/>
        </w:rPr>
        <w:sectPr w:rsidR="005B5A0C" w:rsidRPr="00610C0C" w:rsidSect="000A42A4">
          <w:type w:val="continuous"/>
          <w:pgSz w:w="12240" w:h="15840"/>
          <w:pgMar w:top="1080" w:right="1080" w:bottom="1080" w:left="1080" w:header="720" w:footer="720" w:gutter="0"/>
          <w:pgNumType w:start="1"/>
          <w:cols w:num="2" w:space="720"/>
          <w:titlePg/>
        </w:sectPr>
      </w:pPr>
      <w:r w:rsidRPr="00610C0C">
        <w:rPr>
          <w:rFonts w:ascii="Arial" w:eastAsia="Calibri" w:hAnsi="Arial" w:cs="Arial"/>
          <w:color w:val="000000"/>
          <w:sz w:val="22"/>
          <w:szCs w:val="22"/>
          <w:u w:val="single"/>
        </w:rPr>
        <w:t>Practice</w:t>
      </w:r>
      <w:r w:rsidRPr="00610C0C">
        <w:rPr>
          <w:rFonts w:ascii="Arial" w:eastAsia="Calibri" w:hAnsi="Arial" w:cs="Arial"/>
          <w:color w:val="000000"/>
          <w:sz w:val="22"/>
          <w:szCs w:val="22"/>
        </w:rPr>
        <w:t xml:space="preserve"> systematic application of </w:t>
      </w:r>
      <w:r w:rsidR="00594A7A" w:rsidRPr="002768C5">
        <w:rPr>
          <w:rFonts w:ascii="Arial" w:eastAsia="Calibri" w:hAnsi="Arial" w:cs="Arial"/>
          <w:b/>
          <w:bCs/>
          <w:color w:val="000000"/>
          <w:sz w:val="22"/>
          <w:szCs w:val="22"/>
          <w:highlight w:val="green"/>
        </w:rPr>
        <w:t xml:space="preserve">MLA </w:t>
      </w:r>
      <w:r w:rsidR="002768C5" w:rsidRPr="002768C5">
        <w:rPr>
          <w:rFonts w:ascii="Arial" w:eastAsia="Calibri" w:hAnsi="Arial" w:cs="Arial"/>
          <w:b/>
          <w:bCs/>
          <w:color w:val="000000"/>
          <w:sz w:val="22"/>
          <w:szCs w:val="22"/>
          <w:highlight w:val="green"/>
        </w:rPr>
        <w:t xml:space="preserve">9 </w:t>
      </w:r>
      <w:r w:rsidR="00594A7A" w:rsidRPr="002768C5">
        <w:rPr>
          <w:rFonts w:ascii="Arial" w:eastAsia="Calibri" w:hAnsi="Arial" w:cs="Arial"/>
          <w:b/>
          <w:bCs/>
          <w:color w:val="000000"/>
          <w:sz w:val="22"/>
          <w:szCs w:val="22"/>
          <w:highlight w:val="green"/>
        </w:rPr>
        <w:t>Style</w:t>
      </w:r>
      <w:r w:rsidR="00594A7A" w:rsidRPr="00610C0C">
        <w:rPr>
          <w:rFonts w:ascii="Arial" w:eastAsia="Calibri" w:hAnsi="Arial" w:cs="Arial"/>
          <w:color w:val="000000"/>
          <w:sz w:val="22"/>
          <w:szCs w:val="22"/>
        </w:rPr>
        <w:t xml:space="preserve"> </w:t>
      </w:r>
      <w:r w:rsidRPr="00610C0C">
        <w:rPr>
          <w:rFonts w:ascii="Arial" w:eastAsia="Calibri" w:hAnsi="Arial" w:cs="Arial"/>
          <w:b/>
          <w:color w:val="000000"/>
          <w:sz w:val="22"/>
          <w:szCs w:val="22"/>
        </w:rPr>
        <w:t>citation conventions</w:t>
      </w:r>
    </w:p>
    <w:p w:rsidR="00B151A8" w:rsidRPr="00610C0C" w:rsidRDefault="00B151A8" w:rsidP="00B151A8">
      <w:pPr>
        <w:pStyle w:val="Normal1"/>
        <w:rPr>
          <w:rFonts w:ascii="Arial" w:hAnsi="Arial" w:cs="Arial"/>
        </w:rPr>
      </w:pPr>
      <w:bookmarkStart w:id="6" w:name="_heading=h.1t3h5sf" w:colFirst="0" w:colLast="0"/>
      <w:bookmarkEnd w:id="6"/>
    </w:p>
    <w:p w:rsidR="005B5A0C" w:rsidRPr="00610C0C" w:rsidRDefault="00000000" w:rsidP="00BD4258">
      <w:pPr>
        <w:pStyle w:val="Heading1"/>
        <w:tabs>
          <w:tab w:val="right" w:pos="10080"/>
        </w:tabs>
        <w:spacing w:line="360" w:lineRule="auto"/>
        <w:rPr>
          <w:u w:val="single"/>
        </w:rPr>
      </w:pPr>
      <w:r w:rsidRPr="00610C0C">
        <w:rPr>
          <w:u w:val="single"/>
        </w:rPr>
        <w:t>major assignments &amp; due dates</w:t>
      </w:r>
      <w:r w:rsidRPr="00610C0C">
        <w:rPr>
          <w:u w:val="single"/>
        </w:rPr>
        <w:tab/>
      </w:r>
    </w:p>
    <w:p w:rsidR="005B5A0C" w:rsidRPr="00610C0C" w:rsidRDefault="00000000">
      <w:pPr>
        <w:pBdr>
          <w:top w:val="nil"/>
          <w:left w:val="nil"/>
          <w:bottom w:val="nil"/>
          <w:right w:val="nil"/>
          <w:between w:val="nil"/>
        </w:pBdr>
        <w:spacing w:line="360" w:lineRule="auto"/>
        <w:rPr>
          <w:rFonts w:ascii="Arial" w:eastAsia="Calibri" w:hAnsi="Arial" w:cs="Arial"/>
          <w:color w:val="000000"/>
          <w:sz w:val="22"/>
          <w:szCs w:val="22"/>
        </w:rPr>
      </w:pPr>
      <w:r w:rsidRPr="00610C0C">
        <w:rPr>
          <w:rFonts w:ascii="Arial" w:eastAsia="Calibri" w:hAnsi="Arial" w:cs="Arial"/>
          <w:color w:val="000000"/>
          <w:sz w:val="22"/>
          <w:szCs w:val="22"/>
        </w:rPr>
        <w:t xml:space="preserve">You will complete three major writing assignments. Assignment prompts with more detail will be provided. </w:t>
      </w:r>
    </w:p>
    <w:p w:rsidR="005B5A0C" w:rsidRPr="00610C0C" w:rsidRDefault="00000000">
      <w:pPr>
        <w:pBdr>
          <w:top w:val="nil"/>
          <w:left w:val="nil"/>
          <w:bottom w:val="nil"/>
          <w:right w:val="nil"/>
          <w:between w:val="nil"/>
        </w:pBdr>
        <w:spacing w:line="360" w:lineRule="auto"/>
        <w:rPr>
          <w:rFonts w:ascii="Arial" w:eastAsia="Calibri" w:hAnsi="Arial" w:cs="Arial"/>
          <w:color w:val="000000"/>
          <w:sz w:val="22"/>
          <w:szCs w:val="22"/>
        </w:rPr>
      </w:pPr>
      <w:r w:rsidRPr="00610C0C">
        <w:rPr>
          <w:rFonts w:ascii="Arial" w:eastAsia="Calibri" w:hAnsi="Arial" w:cs="Arial"/>
          <w:color w:val="000000"/>
          <w:sz w:val="22"/>
          <w:szCs w:val="22"/>
        </w:rPr>
        <w:t xml:space="preserve">All major assignments must be successfully completed in order to pass this course.  </w:t>
      </w:r>
    </w:p>
    <w:p w:rsidR="00A557B7" w:rsidRPr="00610C0C" w:rsidRDefault="00A557B7">
      <w:pPr>
        <w:pBdr>
          <w:top w:val="nil"/>
          <w:left w:val="nil"/>
          <w:bottom w:val="nil"/>
          <w:right w:val="nil"/>
          <w:between w:val="nil"/>
        </w:pBdr>
        <w:spacing w:line="360" w:lineRule="auto"/>
        <w:rPr>
          <w:rFonts w:ascii="Arial" w:eastAsia="Calibri" w:hAnsi="Arial" w:cs="Arial"/>
          <w:color w:val="000000"/>
          <w:sz w:val="22"/>
          <w:szCs w:val="22"/>
        </w:rPr>
      </w:pPr>
    </w:p>
    <w:tbl>
      <w:tblPr>
        <w:tblStyle w:val="a2"/>
        <w:tblW w:w="97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31"/>
        <w:gridCol w:w="3745"/>
        <w:gridCol w:w="1443"/>
        <w:gridCol w:w="1386"/>
        <w:gridCol w:w="1367"/>
        <w:gridCol w:w="1424"/>
      </w:tblGrid>
      <w:tr w:rsidR="005B5A0C" w:rsidRPr="00610C0C">
        <w:trPr>
          <w:trHeight w:val="16"/>
        </w:trPr>
        <w:tc>
          <w:tcPr>
            <w:tcW w:w="431" w:type="dxa"/>
            <w:tcBorders>
              <w:top w:val="single" w:sz="8" w:space="0" w:color="000000"/>
              <w:left w:val="single" w:sz="8" w:space="0" w:color="000000"/>
              <w:bottom w:val="single" w:sz="1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rPr>
                <w:rFonts w:ascii="Arial" w:eastAsia="Calibri" w:hAnsi="Arial" w:cs="Arial"/>
                <w:b/>
                <w:color w:val="000000"/>
                <w:sz w:val="22"/>
                <w:szCs w:val="22"/>
              </w:rPr>
            </w:pPr>
            <w:r w:rsidRPr="00610C0C">
              <w:rPr>
                <w:rFonts w:ascii="Arial" w:eastAsia="Calibri" w:hAnsi="Arial" w:cs="Arial"/>
                <w:b/>
                <w:color w:val="000000"/>
                <w:sz w:val="22"/>
                <w:szCs w:val="22"/>
              </w:rPr>
              <w:t>#</w:t>
            </w:r>
          </w:p>
        </w:tc>
        <w:tc>
          <w:tcPr>
            <w:tcW w:w="3745" w:type="dxa"/>
            <w:tcBorders>
              <w:top w:val="single" w:sz="8" w:space="0" w:color="000000"/>
              <w:bottom w:val="single" w:sz="1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rPr>
                <w:rFonts w:ascii="Arial" w:eastAsia="Calibri" w:hAnsi="Arial" w:cs="Arial"/>
                <w:b/>
                <w:color w:val="000000"/>
                <w:sz w:val="22"/>
                <w:szCs w:val="22"/>
              </w:rPr>
            </w:pPr>
            <w:r w:rsidRPr="00610C0C">
              <w:rPr>
                <w:rFonts w:ascii="Arial" w:eastAsia="Calibri" w:hAnsi="Arial" w:cs="Arial"/>
                <w:b/>
                <w:color w:val="000000"/>
                <w:sz w:val="22"/>
                <w:szCs w:val="22"/>
              </w:rPr>
              <w:t>Assignment Name</w:t>
            </w:r>
          </w:p>
        </w:tc>
        <w:tc>
          <w:tcPr>
            <w:tcW w:w="1443" w:type="dxa"/>
            <w:tcBorders>
              <w:top w:val="single" w:sz="8" w:space="0" w:color="000000"/>
              <w:bottom w:val="single" w:sz="1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jc w:val="center"/>
              <w:rPr>
                <w:rFonts w:ascii="Arial" w:eastAsia="Calibri" w:hAnsi="Arial" w:cs="Arial"/>
                <w:b/>
                <w:color w:val="000000"/>
                <w:sz w:val="22"/>
                <w:szCs w:val="22"/>
              </w:rPr>
            </w:pPr>
            <w:r w:rsidRPr="00610C0C">
              <w:rPr>
                <w:rFonts w:ascii="Arial" w:eastAsia="Calibri" w:hAnsi="Arial" w:cs="Arial"/>
                <w:b/>
                <w:color w:val="000000"/>
                <w:sz w:val="22"/>
                <w:szCs w:val="22"/>
              </w:rPr>
              <w:t>Page Length</w:t>
            </w:r>
          </w:p>
        </w:tc>
        <w:tc>
          <w:tcPr>
            <w:tcW w:w="1386" w:type="dxa"/>
            <w:tcBorders>
              <w:top w:val="single" w:sz="8" w:space="0" w:color="000000"/>
              <w:bottom w:val="single" w:sz="1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jc w:val="center"/>
              <w:rPr>
                <w:rFonts w:ascii="Arial" w:eastAsia="Calibri" w:hAnsi="Arial" w:cs="Arial"/>
                <w:b/>
                <w:color w:val="000000"/>
                <w:sz w:val="22"/>
                <w:szCs w:val="22"/>
                <w:u w:val="single"/>
              </w:rPr>
            </w:pPr>
            <w:r w:rsidRPr="00610C0C">
              <w:rPr>
                <w:rFonts w:ascii="Arial" w:eastAsia="Calibri" w:hAnsi="Arial" w:cs="Arial"/>
                <w:b/>
                <w:color w:val="000000"/>
                <w:sz w:val="22"/>
                <w:szCs w:val="22"/>
                <w:u w:val="single"/>
              </w:rPr>
              <w:t>Full</w:t>
            </w:r>
          </w:p>
          <w:p w:rsidR="005B5A0C" w:rsidRPr="00610C0C" w:rsidRDefault="00000000">
            <w:pPr>
              <w:pBdr>
                <w:top w:val="nil"/>
                <w:left w:val="nil"/>
                <w:bottom w:val="nil"/>
                <w:right w:val="nil"/>
                <w:between w:val="nil"/>
              </w:pBdr>
              <w:jc w:val="center"/>
              <w:rPr>
                <w:rFonts w:ascii="Arial" w:eastAsia="Calibri" w:hAnsi="Arial" w:cs="Arial"/>
                <w:b/>
                <w:color w:val="000000"/>
                <w:sz w:val="22"/>
                <w:szCs w:val="22"/>
              </w:rPr>
            </w:pPr>
            <w:r w:rsidRPr="00610C0C">
              <w:rPr>
                <w:rFonts w:ascii="Arial" w:eastAsia="Calibri" w:hAnsi="Arial" w:cs="Arial"/>
                <w:b/>
                <w:color w:val="000000"/>
                <w:sz w:val="22"/>
                <w:szCs w:val="22"/>
              </w:rPr>
              <w:t>Draft Due</w:t>
            </w:r>
          </w:p>
        </w:tc>
        <w:tc>
          <w:tcPr>
            <w:tcW w:w="1367" w:type="dxa"/>
            <w:tcBorders>
              <w:top w:val="single" w:sz="8" w:space="0" w:color="000000"/>
              <w:bottom w:val="single" w:sz="18" w:space="0" w:color="000000"/>
            </w:tcBorders>
          </w:tcPr>
          <w:p w:rsidR="005B5A0C" w:rsidRPr="00610C0C" w:rsidRDefault="00000000">
            <w:pPr>
              <w:pBdr>
                <w:top w:val="nil"/>
                <w:left w:val="nil"/>
                <w:bottom w:val="nil"/>
                <w:right w:val="nil"/>
                <w:between w:val="nil"/>
              </w:pBdr>
              <w:jc w:val="center"/>
              <w:rPr>
                <w:rFonts w:ascii="Arial" w:eastAsia="Calibri" w:hAnsi="Arial" w:cs="Arial"/>
                <w:b/>
                <w:color w:val="000000"/>
                <w:sz w:val="22"/>
                <w:szCs w:val="22"/>
                <w:u w:val="single"/>
              </w:rPr>
            </w:pPr>
            <w:r w:rsidRPr="00610C0C">
              <w:rPr>
                <w:rFonts w:ascii="Arial" w:eastAsia="Calibri" w:hAnsi="Arial" w:cs="Arial"/>
                <w:b/>
                <w:color w:val="000000"/>
                <w:sz w:val="22"/>
                <w:szCs w:val="22"/>
                <w:u w:val="single"/>
              </w:rPr>
              <w:t>Final</w:t>
            </w:r>
          </w:p>
          <w:p w:rsidR="005B5A0C" w:rsidRPr="00610C0C" w:rsidRDefault="00000000">
            <w:pPr>
              <w:pBdr>
                <w:top w:val="nil"/>
                <w:left w:val="nil"/>
                <w:bottom w:val="nil"/>
                <w:right w:val="nil"/>
                <w:between w:val="nil"/>
              </w:pBdr>
              <w:jc w:val="center"/>
              <w:rPr>
                <w:rFonts w:ascii="Arial" w:eastAsia="Calibri" w:hAnsi="Arial" w:cs="Arial"/>
                <w:b/>
                <w:color w:val="000000"/>
                <w:sz w:val="22"/>
                <w:szCs w:val="22"/>
                <w:u w:val="single"/>
              </w:rPr>
            </w:pPr>
            <w:r w:rsidRPr="00610C0C">
              <w:rPr>
                <w:rFonts w:ascii="Arial" w:eastAsia="Calibri" w:hAnsi="Arial" w:cs="Arial"/>
                <w:b/>
                <w:color w:val="000000"/>
                <w:sz w:val="22"/>
                <w:szCs w:val="22"/>
              </w:rPr>
              <w:t>Draft Due</w:t>
            </w:r>
          </w:p>
        </w:tc>
        <w:tc>
          <w:tcPr>
            <w:tcW w:w="1424" w:type="dxa"/>
            <w:tcBorders>
              <w:top w:val="single" w:sz="8" w:space="0" w:color="000000"/>
              <w:bottom w:val="single" w:sz="18" w:space="0" w:color="000000"/>
            </w:tcBorders>
          </w:tcPr>
          <w:p w:rsidR="005B5A0C" w:rsidRPr="00610C0C" w:rsidRDefault="00000000">
            <w:pPr>
              <w:pBdr>
                <w:top w:val="nil"/>
                <w:left w:val="nil"/>
                <w:bottom w:val="nil"/>
                <w:right w:val="nil"/>
                <w:between w:val="nil"/>
              </w:pBdr>
              <w:jc w:val="center"/>
              <w:rPr>
                <w:rFonts w:ascii="Arial" w:eastAsia="Calibri" w:hAnsi="Arial" w:cs="Arial"/>
                <w:b/>
                <w:color w:val="000000"/>
                <w:sz w:val="22"/>
                <w:szCs w:val="22"/>
                <w:u w:val="single"/>
              </w:rPr>
            </w:pPr>
            <w:r w:rsidRPr="00610C0C">
              <w:rPr>
                <w:rFonts w:ascii="Arial" w:eastAsia="Calibri" w:hAnsi="Arial" w:cs="Arial"/>
                <w:b/>
                <w:color w:val="000000"/>
                <w:sz w:val="22"/>
                <w:szCs w:val="22"/>
                <w:u w:val="single"/>
              </w:rPr>
              <w:t>Portfolio</w:t>
            </w:r>
          </w:p>
          <w:p w:rsidR="005B5A0C" w:rsidRPr="00610C0C" w:rsidRDefault="00000000">
            <w:pPr>
              <w:pBdr>
                <w:top w:val="nil"/>
                <w:left w:val="nil"/>
                <w:bottom w:val="nil"/>
                <w:right w:val="nil"/>
                <w:between w:val="nil"/>
              </w:pBdr>
              <w:jc w:val="center"/>
              <w:rPr>
                <w:rFonts w:ascii="Arial" w:eastAsia="Calibri" w:hAnsi="Arial" w:cs="Arial"/>
                <w:b/>
                <w:color w:val="000000"/>
                <w:sz w:val="22"/>
                <w:szCs w:val="22"/>
              </w:rPr>
            </w:pPr>
            <w:r w:rsidRPr="00610C0C">
              <w:rPr>
                <w:rFonts w:ascii="Arial" w:eastAsia="Calibri" w:hAnsi="Arial" w:cs="Arial"/>
                <w:b/>
                <w:color w:val="000000"/>
                <w:sz w:val="22"/>
                <w:szCs w:val="22"/>
              </w:rPr>
              <w:t>Draft Due</w:t>
            </w:r>
          </w:p>
        </w:tc>
      </w:tr>
      <w:tr w:rsidR="005B5A0C" w:rsidRPr="00610C0C">
        <w:trPr>
          <w:trHeight w:val="21"/>
        </w:trPr>
        <w:tc>
          <w:tcPr>
            <w:tcW w:w="431" w:type="dxa"/>
            <w:vMerge w:val="restart"/>
            <w:tcBorders>
              <w:top w:val="single" w:sz="18" w:space="0" w:color="000000"/>
              <w:left w:val="single" w:sz="8" w:space="0" w:color="000000"/>
              <w:right w:val="single" w:sz="8" w:space="0" w:color="000000"/>
            </w:tcBorders>
            <w:tcMar>
              <w:top w:w="100" w:type="dxa"/>
              <w:left w:w="100" w:type="dxa"/>
              <w:bottom w:w="100" w:type="dxa"/>
              <w:right w:w="100" w:type="dxa"/>
            </w:tcMar>
          </w:tcPr>
          <w:p w:rsidR="005B5A0C" w:rsidRPr="00610C0C" w:rsidRDefault="005B5A0C">
            <w:pPr>
              <w:pBdr>
                <w:top w:val="nil"/>
                <w:left w:val="nil"/>
                <w:bottom w:val="nil"/>
                <w:right w:val="nil"/>
                <w:between w:val="nil"/>
              </w:pBdr>
              <w:jc w:val="center"/>
              <w:rPr>
                <w:rFonts w:ascii="Arial" w:eastAsia="Calibri" w:hAnsi="Arial" w:cs="Arial"/>
                <w:b/>
                <w:color w:val="000000"/>
                <w:sz w:val="22"/>
                <w:szCs w:val="22"/>
              </w:rPr>
            </w:pPr>
          </w:p>
          <w:p w:rsidR="005B5A0C" w:rsidRPr="00610C0C" w:rsidRDefault="00000000">
            <w:pPr>
              <w:pBdr>
                <w:top w:val="nil"/>
                <w:left w:val="nil"/>
                <w:bottom w:val="nil"/>
                <w:right w:val="nil"/>
                <w:between w:val="nil"/>
              </w:pBdr>
              <w:jc w:val="center"/>
              <w:rPr>
                <w:rFonts w:ascii="Arial" w:eastAsia="Calibri" w:hAnsi="Arial" w:cs="Arial"/>
                <w:b/>
                <w:color w:val="000000"/>
                <w:sz w:val="22"/>
                <w:szCs w:val="22"/>
              </w:rPr>
            </w:pPr>
            <w:r w:rsidRPr="00610C0C">
              <w:rPr>
                <w:rFonts w:ascii="Arial" w:eastAsia="Calibri" w:hAnsi="Arial" w:cs="Arial"/>
                <w:b/>
                <w:color w:val="000000"/>
                <w:sz w:val="22"/>
                <w:szCs w:val="22"/>
              </w:rPr>
              <w:t>1</w:t>
            </w:r>
          </w:p>
        </w:tc>
        <w:tc>
          <w:tcPr>
            <w:tcW w:w="3745" w:type="dxa"/>
            <w:tcBorders>
              <w:top w:val="single" w:sz="18" w:space="0" w:color="000000"/>
              <w:bottom w:val="single" w:sz="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rPr>
                <w:rFonts w:ascii="Arial" w:eastAsia="Calibri" w:hAnsi="Arial" w:cs="Arial"/>
                <w:color w:val="000000"/>
                <w:sz w:val="22"/>
                <w:szCs w:val="22"/>
              </w:rPr>
            </w:pPr>
            <w:r w:rsidRPr="00610C0C">
              <w:rPr>
                <w:rFonts w:ascii="Arial" w:eastAsia="Calibri" w:hAnsi="Arial" w:cs="Arial"/>
                <w:color w:val="000000"/>
                <w:sz w:val="22"/>
                <w:szCs w:val="22"/>
              </w:rPr>
              <w:t>Language &amp; Literacy Narrative</w:t>
            </w:r>
          </w:p>
        </w:tc>
        <w:tc>
          <w:tcPr>
            <w:tcW w:w="1443" w:type="dxa"/>
            <w:tcBorders>
              <w:top w:val="single" w:sz="18" w:space="0" w:color="000000"/>
              <w:bottom w:val="single" w:sz="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 xml:space="preserve">2.5-3 pages </w:t>
            </w:r>
          </w:p>
        </w:tc>
        <w:tc>
          <w:tcPr>
            <w:tcW w:w="1386" w:type="dxa"/>
            <w:tcBorders>
              <w:top w:val="single" w:sz="18" w:space="0" w:color="000000"/>
              <w:bottom w:val="single" w:sz="8" w:space="0" w:color="000000"/>
              <w:right w:val="single" w:sz="8" w:space="0" w:color="000000"/>
            </w:tcBorders>
            <w:tcMar>
              <w:top w:w="100" w:type="dxa"/>
              <w:left w:w="100" w:type="dxa"/>
              <w:bottom w:w="100" w:type="dxa"/>
              <w:right w:w="100" w:type="dxa"/>
            </w:tcMar>
          </w:tcPr>
          <w:p w:rsidR="005B5A0C" w:rsidRPr="00610C0C" w:rsidRDefault="007E6253">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9/16</w:t>
            </w:r>
          </w:p>
        </w:tc>
        <w:tc>
          <w:tcPr>
            <w:tcW w:w="1367" w:type="dxa"/>
            <w:tcBorders>
              <w:top w:val="single" w:sz="18" w:space="0" w:color="000000"/>
              <w:bottom w:val="single" w:sz="8" w:space="0" w:color="000000"/>
            </w:tcBorders>
          </w:tcPr>
          <w:p w:rsidR="005B5A0C" w:rsidRPr="00610C0C" w:rsidRDefault="007E6253">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9/</w:t>
            </w:r>
            <w:r w:rsidR="000F622F" w:rsidRPr="00610C0C">
              <w:rPr>
                <w:rFonts w:ascii="Arial" w:eastAsia="Calibri" w:hAnsi="Arial" w:cs="Arial"/>
                <w:color w:val="000000"/>
                <w:sz w:val="22"/>
                <w:szCs w:val="22"/>
                <w:highlight w:val="green"/>
              </w:rPr>
              <w:t>18</w:t>
            </w:r>
          </w:p>
        </w:tc>
        <w:tc>
          <w:tcPr>
            <w:tcW w:w="1424" w:type="dxa"/>
            <w:tcBorders>
              <w:top w:val="single" w:sz="18" w:space="0" w:color="000000"/>
              <w:bottom w:val="single" w:sz="8" w:space="0" w:color="000000"/>
            </w:tcBorders>
          </w:tcPr>
          <w:p w:rsidR="005B5A0C" w:rsidRPr="00610C0C" w:rsidRDefault="000F622F">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10/4</w:t>
            </w:r>
          </w:p>
        </w:tc>
      </w:tr>
      <w:tr w:rsidR="005B5A0C" w:rsidRPr="00610C0C">
        <w:trPr>
          <w:trHeight w:val="74"/>
        </w:trPr>
        <w:tc>
          <w:tcPr>
            <w:tcW w:w="431" w:type="dxa"/>
            <w:vMerge/>
            <w:tcBorders>
              <w:top w:val="single" w:sz="18" w:space="0" w:color="000000"/>
              <w:left w:val="single" w:sz="8" w:space="0" w:color="000000"/>
              <w:right w:val="single" w:sz="8" w:space="0" w:color="000000"/>
            </w:tcBorders>
            <w:tcMar>
              <w:top w:w="100" w:type="dxa"/>
              <w:left w:w="100" w:type="dxa"/>
              <w:bottom w:w="100" w:type="dxa"/>
              <w:right w:w="100" w:type="dxa"/>
            </w:tcMar>
          </w:tcPr>
          <w:p w:rsidR="005B5A0C" w:rsidRPr="00610C0C" w:rsidRDefault="005B5A0C">
            <w:pPr>
              <w:widowControl w:val="0"/>
              <w:pBdr>
                <w:top w:val="nil"/>
                <w:left w:val="nil"/>
                <w:bottom w:val="nil"/>
                <w:right w:val="nil"/>
                <w:between w:val="nil"/>
              </w:pBdr>
              <w:spacing w:line="276" w:lineRule="auto"/>
              <w:rPr>
                <w:rFonts w:ascii="Arial" w:eastAsia="Calibri" w:hAnsi="Arial" w:cs="Arial"/>
                <w:color w:val="000000"/>
                <w:sz w:val="22"/>
                <w:szCs w:val="22"/>
              </w:rPr>
            </w:pPr>
          </w:p>
        </w:tc>
        <w:tc>
          <w:tcPr>
            <w:tcW w:w="3745" w:type="dxa"/>
            <w:tcBorders>
              <w:bottom w:val="single" w:sz="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rPr>
                <w:rFonts w:ascii="Arial" w:eastAsia="Calibri" w:hAnsi="Arial" w:cs="Arial"/>
                <w:color w:val="000000"/>
                <w:sz w:val="22"/>
                <w:szCs w:val="22"/>
              </w:rPr>
            </w:pPr>
            <w:r w:rsidRPr="00610C0C">
              <w:rPr>
                <w:rFonts w:ascii="Arial" w:eastAsia="Calibri" w:hAnsi="Arial" w:cs="Arial"/>
                <w:color w:val="000000"/>
                <w:sz w:val="22"/>
                <w:szCs w:val="22"/>
              </w:rPr>
              <w:t>Translation 1: Spoken Narrative</w:t>
            </w:r>
          </w:p>
        </w:tc>
        <w:tc>
          <w:tcPr>
            <w:tcW w:w="1443" w:type="dxa"/>
            <w:tcBorders>
              <w:bottom w:val="single" w:sz="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3 minutes</w:t>
            </w:r>
          </w:p>
        </w:tc>
        <w:tc>
          <w:tcPr>
            <w:tcW w:w="1386" w:type="dxa"/>
            <w:tcBorders>
              <w:bottom w:val="single" w:sz="8" w:space="0" w:color="000000"/>
              <w:right w:val="single" w:sz="8" w:space="0" w:color="000000"/>
            </w:tcBorders>
            <w:tcMar>
              <w:top w:w="100" w:type="dxa"/>
              <w:left w:w="100" w:type="dxa"/>
              <w:bottom w:w="100" w:type="dxa"/>
              <w:right w:w="100" w:type="dxa"/>
            </w:tcMar>
          </w:tcPr>
          <w:p w:rsidR="005B5A0C" w:rsidRPr="00610C0C" w:rsidRDefault="00994D9A">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9/23</w:t>
            </w:r>
          </w:p>
        </w:tc>
        <w:tc>
          <w:tcPr>
            <w:tcW w:w="1367" w:type="dxa"/>
            <w:tcBorders>
              <w:bottom w:val="single" w:sz="8" w:space="0" w:color="000000"/>
            </w:tcBorders>
          </w:tcPr>
          <w:p w:rsidR="005B5A0C" w:rsidRPr="00610C0C" w:rsidRDefault="00994D9A">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9/25</w:t>
            </w:r>
          </w:p>
        </w:tc>
        <w:tc>
          <w:tcPr>
            <w:tcW w:w="1424" w:type="dxa"/>
            <w:tcBorders>
              <w:bottom w:val="single" w:sz="8" w:space="0" w:color="000000"/>
            </w:tcBorders>
          </w:tcPr>
          <w:p w:rsidR="005B5A0C" w:rsidRPr="00610C0C" w:rsidRDefault="00000000">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N/A</w:t>
            </w:r>
          </w:p>
        </w:tc>
      </w:tr>
      <w:tr w:rsidR="005B5A0C" w:rsidRPr="00610C0C">
        <w:trPr>
          <w:trHeight w:val="21"/>
        </w:trPr>
        <w:tc>
          <w:tcPr>
            <w:tcW w:w="431" w:type="dxa"/>
            <w:vMerge w:val="restart"/>
            <w:tcBorders>
              <w:top w:val="single" w:sz="18" w:space="0" w:color="000000"/>
              <w:left w:val="single" w:sz="8" w:space="0" w:color="000000"/>
              <w:right w:val="single" w:sz="8" w:space="0" w:color="000000"/>
            </w:tcBorders>
            <w:tcMar>
              <w:top w:w="100" w:type="dxa"/>
              <w:left w:w="100" w:type="dxa"/>
              <w:bottom w:w="100" w:type="dxa"/>
              <w:right w:w="100" w:type="dxa"/>
            </w:tcMar>
          </w:tcPr>
          <w:p w:rsidR="005B5A0C" w:rsidRPr="00610C0C" w:rsidRDefault="005B5A0C">
            <w:pPr>
              <w:pBdr>
                <w:top w:val="nil"/>
                <w:left w:val="nil"/>
                <w:bottom w:val="nil"/>
                <w:right w:val="nil"/>
                <w:between w:val="nil"/>
              </w:pBdr>
              <w:jc w:val="center"/>
              <w:rPr>
                <w:rFonts w:ascii="Arial" w:eastAsia="Calibri" w:hAnsi="Arial" w:cs="Arial"/>
                <w:b/>
                <w:color w:val="000000"/>
                <w:sz w:val="22"/>
                <w:szCs w:val="22"/>
              </w:rPr>
            </w:pPr>
          </w:p>
          <w:p w:rsidR="005B5A0C" w:rsidRPr="00610C0C" w:rsidRDefault="00000000">
            <w:pPr>
              <w:pBdr>
                <w:top w:val="nil"/>
                <w:left w:val="nil"/>
                <w:bottom w:val="nil"/>
                <w:right w:val="nil"/>
                <w:between w:val="nil"/>
              </w:pBdr>
              <w:jc w:val="center"/>
              <w:rPr>
                <w:rFonts w:ascii="Arial" w:eastAsia="Calibri" w:hAnsi="Arial" w:cs="Arial"/>
                <w:b/>
                <w:color w:val="000000"/>
                <w:sz w:val="22"/>
                <w:szCs w:val="22"/>
              </w:rPr>
            </w:pPr>
            <w:r w:rsidRPr="00610C0C">
              <w:rPr>
                <w:rFonts w:ascii="Arial" w:eastAsia="Calibri" w:hAnsi="Arial" w:cs="Arial"/>
                <w:b/>
                <w:color w:val="000000"/>
                <w:sz w:val="22"/>
                <w:szCs w:val="22"/>
              </w:rPr>
              <w:t>2</w:t>
            </w:r>
          </w:p>
        </w:tc>
        <w:tc>
          <w:tcPr>
            <w:tcW w:w="3745" w:type="dxa"/>
            <w:tcBorders>
              <w:top w:val="single" w:sz="18" w:space="0" w:color="000000"/>
              <w:bottom w:val="single" w:sz="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rPr>
                <w:rFonts w:ascii="Arial" w:eastAsia="Calibri" w:hAnsi="Arial" w:cs="Arial"/>
                <w:color w:val="000000"/>
                <w:sz w:val="22"/>
                <w:szCs w:val="22"/>
              </w:rPr>
            </w:pPr>
            <w:r w:rsidRPr="00610C0C">
              <w:rPr>
                <w:rFonts w:ascii="Arial" w:eastAsia="Calibri" w:hAnsi="Arial" w:cs="Arial"/>
                <w:color w:val="000000"/>
                <w:sz w:val="22"/>
                <w:szCs w:val="22"/>
              </w:rPr>
              <w:t>Synthesis Essay</w:t>
            </w:r>
          </w:p>
        </w:tc>
        <w:tc>
          <w:tcPr>
            <w:tcW w:w="1443" w:type="dxa"/>
            <w:tcBorders>
              <w:top w:val="single" w:sz="18" w:space="0" w:color="000000"/>
              <w:bottom w:val="single" w:sz="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5-7 pages</w:t>
            </w:r>
          </w:p>
        </w:tc>
        <w:tc>
          <w:tcPr>
            <w:tcW w:w="1386" w:type="dxa"/>
            <w:tcBorders>
              <w:top w:val="single" w:sz="18" w:space="0" w:color="000000"/>
              <w:bottom w:val="single" w:sz="8" w:space="0" w:color="000000"/>
              <w:right w:val="single" w:sz="8" w:space="0" w:color="000000"/>
            </w:tcBorders>
            <w:tcMar>
              <w:top w:w="100" w:type="dxa"/>
              <w:left w:w="100" w:type="dxa"/>
              <w:bottom w:w="100" w:type="dxa"/>
              <w:right w:w="100" w:type="dxa"/>
            </w:tcMar>
          </w:tcPr>
          <w:p w:rsidR="005B5A0C" w:rsidRPr="00610C0C" w:rsidRDefault="00994D9A">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11/11</w:t>
            </w:r>
          </w:p>
        </w:tc>
        <w:tc>
          <w:tcPr>
            <w:tcW w:w="1367" w:type="dxa"/>
            <w:tcBorders>
              <w:top w:val="single" w:sz="18" w:space="0" w:color="000000"/>
              <w:bottom w:val="single" w:sz="8" w:space="0" w:color="000000"/>
            </w:tcBorders>
          </w:tcPr>
          <w:p w:rsidR="005B5A0C" w:rsidRPr="00610C0C" w:rsidRDefault="00994D9A">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11/13</w:t>
            </w:r>
          </w:p>
        </w:tc>
        <w:tc>
          <w:tcPr>
            <w:tcW w:w="1424" w:type="dxa"/>
            <w:tcBorders>
              <w:top w:val="single" w:sz="18" w:space="0" w:color="000000"/>
              <w:bottom w:val="single" w:sz="8" w:space="0" w:color="000000"/>
            </w:tcBorders>
          </w:tcPr>
          <w:p w:rsidR="005B5A0C" w:rsidRPr="00610C0C" w:rsidRDefault="00994D9A">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12/2</w:t>
            </w:r>
          </w:p>
        </w:tc>
      </w:tr>
      <w:tr w:rsidR="005B5A0C" w:rsidRPr="00610C0C">
        <w:trPr>
          <w:trHeight w:val="21"/>
        </w:trPr>
        <w:tc>
          <w:tcPr>
            <w:tcW w:w="431" w:type="dxa"/>
            <w:vMerge/>
            <w:tcBorders>
              <w:top w:val="single" w:sz="18" w:space="0" w:color="000000"/>
              <w:left w:val="single" w:sz="8" w:space="0" w:color="000000"/>
              <w:right w:val="single" w:sz="8" w:space="0" w:color="000000"/>
            </w:tcBorders>
            <w:tcMar>
              <w:top w:w="100" w:type="dxa"/>
              <w:left w:w="100" w:type="dxa"/>
              <w:bottom w:w="100" w:type="dxa"/>
              <w:right w:w="100" w:type="dxa"/>
            </w:tcMar>
          </w:tcPr>
          <w:p w:rsidR="005B5A0C" w:rsidRPr="00610C0C" w:rsidRDefault="005B5A0C">
            <w:pPr>
              <w:widowControl w:val="0"/>
              <w:pBdr>
                <w:top w:val="nil"/>
                <w:left w:val="nil"/>
                <w:bottom w:val="nil"/>
                <w:right w:val="nil"/>
                <w:between w:val="nil"/>
              </w:pBdr>
              <w:spacing w:line="276" w:lineRule="auto"/>
              <w:rPr>
                <w:rFonts w:ascii="Arial" w:eastAsia="Calibri" w:hAnsi="Arial" w:cs="Arial"/>
                <w:color w:val="000000"/>
                <w:sz w:val="22"/>
                <w:szCs w:val="22"/>
              </w:rPr>
            </w:pPr>
          </w:p>
        </w:tc>
        <w:tc>
          <w:tcPr>
            <w:tcW w:w="3745" w:type="dxa"/>
            <w:tcBorders>
              <w:bottom w:val="single" w:sz="1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rPr>
                <w:rFonts w:ascii="Arial" w:eastAsia="Calibri" w:hAnsi="Arial" w:cs="Arial"/>
                <w:color w:val="000000"/>
                <w:sz w:val="22"/>
                <w:szCs w:val="22"/>
              </w:rPr>
            </w:pPr>
            <w:r w:rsidRPr="00610C0C">
              <w:rPr>
                <w:rFonts w:ascii="Arial" w:eastAsia="Calibri" w:hAnsi="Arial" w:cs="Arial"/>
                <w:color w:val="000000"/>
                <w:sz w:val="22"/>
                <w:szCs w:val="22"/>
              </w:rPr>
              <w:t xml:space="preserve">Translation 2: Visual Argument </w:t>
            </w:r>
          </w:p>
        </w:tc>
        <w:tc>
          <w:tcPr>
            <w:tcW w:w="1443" w:type="dxa"/>
            <w:tcBorders>
              <w:bottom w:val="single" w:sz="1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Varies</w:t>
            </w:r>
          </w:p>
        </w:tc>
        <w:tc>
          <w:tcPr>
            <w:tcW w:w="1386" w:type="dxa"/>
            <w:tcBorders>
              <w:bottom w:val="single" w:sz="18" w:space="0" w:color="000000"/>
              <w:right w:val="single" w:sz="8" w:space="0" w:color="000000"/>
            </w:tcBorders>
            <w:tcMar>
              <w:top w:w="100" w:type="dxa"/>
              <w:left w:w="100" w:type="dxa"/>
              <w:bottom w:w="100" w:type="dxa"/>
              <w:right w:w="100" w:type="dxa"/>
            </w:tcMar>
          </w:tcPr>
          <w:p w:rsidR="005B5A0C" w:rsidRPr="00610C0C" w:rsidRDefault="00994D9A">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11/18</w:t>
            </w:r>
          </w:p>
        </w:tc>
        <w:tc>
          <w:tcPr>
            <w:tcW w:w="1367" w:type="dxa"/>
            <w:tcBorders>
              <w:bottom w:val="single" w:sz="18" w:space="0" w:color="000000"/>
            </w:tcBorders>
          </w:tcPr>
          <w:p w:rsidR="005B5A0C" w:rsidRPr="00610C0C" w:rsidRDefault="00994D9A">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11/25</w:t>
            </w:r>
          </w:p>
        </w:tc>
        <w:tc>
          <w:tcPr>
            <w:tcW w:w="1424" w:type="dxa"/>
            <w:tcBorders>
              <w:bottom w:val="single" w:sz="18" w:space="0" w:color="000000"/>
            </w:tcBorders>
          </w:tcPr>
          <w:p w:rsidR="005B5A0C" w:rsidRPr="00610C0C" w:rsidRDefault="00994D9A">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12/2</w:t>
            </w:r>
          </w:p>
        </w:tc>
      </w:tr>
      <w:tr w:rsidR="005B5A0C" w:rsidRPr="00610C0C">
        <w:trPr>
          <w:trHeight w:val="281"/>
        </w:trPr>
        <w:tc>
          <w:tcPr>
            <w:tcW w:w="431" w:type="dxa"/>
            <w:vMerge w:val="restart"/>
            <w:tcBorders>
              <w:left w:val="single" w:sz="8" w:space="0" w:color="000000"/>
              <w:right w:val="single" w:sz="8" w:space="0" w:color="000000"/>
            </w:tcBorders>
            <w:tcMar>
              <w:top w:w="100" w:type="dxa"/>
              <w:left w:w="100" w:type="dxa"/>
              <w:bottom w:w="100" w:type="dxa"/>
              <w:right w:w="100" w:type="dxa"/>
            </w:tcMar>
          </w:tcPr>
          <w:p w:rsidR="005B5A0C" w:rsidRPr="00610C0C" w:rsidRDefault="005B5A0C">
            <w:pPr>
              <w:pBdr>
                <w:top w:val="nil"/>
                <w:left w:val="nil"/>
                <w:bottom w:val="nil"/>
                <w:right w:val="nil"/>
                <w:between w:val="nil"/>
              </w:pBdr>
              <w:rPr>
                <w:rFonts w:ascii="Arial" w:eastAsia="Calibri" w:hAnsi="Arial" w:cs="Arial"/>
                <w:b/>
                <w:color w:val="000000"/>
                <w:sz w:val="22"/>
                <w:szCs w:val="22"/>
              </w:rPr>
            </w:pPr>
          </w:p>
          <w:p w:rsidR="005B5A0C" w:rsidRPr="00610C0C" w:rsidRDefault="00000000">
            <w:pPr>
              <w:pBdr>
                <w:top w:val="nil"/>
                <w:left w:val="nil"/>
                <w:bottom w:val="nil"/>
                <w:right w:val="nil"/>
                <w:between w:val="nil"/>
              </w:pBdr>
              <w:jc w:val="center"/>
              <w:rPr>
                <w:rFonts w:ascii="Arial" w:eastAsia="Calibri" w:hAnsi="Arial" w:cs="Arial"/>
                <w:b/>
                <w:color w:val="000000"/>
                <w:sz w:val="22"/>
                <w:szCs w:val="22"/>
              </w:rPr>
            </w:pPr>
            <w:r w:rsidRPr="00610C0C">
              <w:rPr>
                <w:rFonts w:ascii="Arial" w:eastAsia="Calibri" w:hAnsi="Arial" w:cs="Arial"/>
                <w:b/>
                <w:color w:val="000000"/>
                <w:sz w:val="22"/>
                <w:szCs w:val="22"/>
              </w:rPr>
              <w:t>3</w:t>
            </w:r>
          </w:p>
        </w:tc>
        <w:tc>
          <w:tcPr>
            <w:tcW w:w="3745" w:type="dxa"/>
            <w:tcBorders>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rPr>
                <w:rFonts w:ascii="Arial" w:eastAsia="Calibri" w:hAnsi="Arial" w:cs="Arial"/>
                <w:color w:val="000000"/>
                <w:sz w:val="22"/>
                <w:szCs w:val="22"/>
              </w:rPr>
            </w:pPr>
            <w:r w:rsidRPr="00610C0C">
              <w:rPr>
                <w:rFonts w:ascii="Arial" w:eastAsia="Calibri" w:hAnsi="Arial" w:cs="Arial"/>
                <w:color w:val="000000"/>
                <w:sz w:val="22"/>
                <w:szCs w:val="22"/>
              </w:rPr>
              <w:t xml:space="preserve">Final Self-Assessment Essay </w:t>
            </w:r>
          </w:p>
        </w:tc>
        <w:tc>
          <w:tcPr>
            <w:tcW w:w="1443" w:type="dxa"/>
            <w:tcBorders>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 xml:space="preserve">3-4 pages </w:t>
            </w:r>
          </w:p>
        </w:tc>
        <w:tc>
          <w:tcPr>
            <w:tcW w:w="1386" w:type="dxa"/>
            <w:tcBorders>
              <w:right w:val="single" w:sz="8" w:space="0" w:color="000000"/>
            </w:tcBorders>
            <w:tcMar>
              <w:top w:w="100" w:type="dxa"/>
              <w:left w:w="100" w:type="dxa"/>
              <w:bottom w:w="100" w:type="dxa"/>
              <w:right w:w="100" w:type="dxa"/>
            </w:tcMar>
          </w:tcPr>
          <w:p w:rsidR="005B5A0C" w:rsidRPr="00610C0C" w:rsidRDefault="00994D9A">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12/9</w:t>
            </w:r>
          </w:p>
        </w:tc>
        <w:tc>
          <w:tcPr>
            <w:tcW w:w="1367" w:type="dxa"/>
          </w:tcPr>
          <w:p w:rsidR="005B5A0C" w:rsidRPr="00610C0C" w:rsidRDefault="00994D9A">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12/11</w:t>
            </w:r>
          </w:p>
        </w:tc>
        <w:tc>
          <w:tcPr>
            <w:tcW w:w="1424" w:type="dxa"/>
          </w:tcPr>
          <w:p w:rsidR="005B5A0C" w:rsidRPr="00610C0C" w:rsidRDefault="00994D9A">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12/18</w:t>
            </w:r>
          </w:p>
        </w:tc>
      </w:tr>
      <w:tr w:rsidR="005B5A0C" w:rsidRPr="00610C0C">
        <w:trPr>
          <w:trHeight w:val="281"/>
        </w:trPr>
        <w:tc>
          <w:tcPr>
            <w:tcW w:w="431" w:type="dxa"/>
            <w:vMerge/>
            <w:tcBorders>
              <w:left w:val="single" w:sz="8" w:space="0" w:color="000000"/>
              <w:right w:val="single" w:sz="8" w:space="0" w:color="000000"/>
            </w:tcBorders>
            <w:tcMar>
              <w:top w:w="100" w:type="dxa"/>
              <w:left w:w="100" w:type="dxa"/>
              <w:bottom w:w="100" w:type="dxa"/>
              <w:right w:w="100" w:type="dxa"/>
            </w:tcMar>
          </w:tcPr>
          <w:p w:rsidR="005B5A0C" w:rsidRPr="00610C0C" w:rsidRDefault="005B5A0C">
            <w:pPr>
              <w:widowControl w:val="0"/>
              <w:pBdr>
                <w:top w:val="nil"/>
                <w:left w:val="nil"/>
                <w:bottom w:val="nil"/>
                <w:right w:val="nil"/>
                <w:between w:val="nil"/>
              </w:pBdr>
              <w:spacing w:line="276" w:lineRule="auto"/>
              <w:rPr>
                <w:rFonts w:ascii="Arial" w:eastAsia="Calibri" w:hAnsi="Arial" w:cs="Arial"/>
                <w:color w:val="000000"/>
                <w:sz w:val="22"/>
                <w:szCs w:val="22"/>
              </w:rPr>
            </w:pPr>
          </w:p>
        </w:tc>
        <w:tc>
          <w:tcPr>
            <w:tcW w:w="3745" w:type="dxa"/>
            <w:tcBorders>
              <w:bottom w:val="single" w:sz="1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rPr>
                <w:rFonts w:ascii="Arial" w:eastAsia="Calibri" w:hAnsi="Arial" w:cs="Arial"/>
                <w:color w:val="000000"/>
                <w:sz w:val="22"/>
                <w:szCs w:val="22"/>
              </w:rPr>
            </w:pPr>
            <w:r w:rsidRPr="00610C0C">
              <w:rPr>
                <w:rFonts w:ascii="Arial" w:eastAsia="Calibri" w:hAnsi="Arial" w:cs="Arial"/>
                <w:color w:val="000000"/>
                <w:sz w:val="22"/>
                <w:szCs w:val="22"/>
              </w:rPr>
              <w:t>Final Portfolio</w:t>
            </w:r>
          </w:p>
        </w:tc>
        <w:tc>
          <w:tcPr>
            <w:tcW w:w="1443" w:type="dxa"/>
            <w:tcBorders>
              <w:bottom w:val="single" w:sz="1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Varies</w:t>
            </w:r>
          </w:p>
        </w:tc>
        <w:tc>
          <w:tcPr>
            <w:tcW w:w="1386" w:type="dxa"/>
            <w:tcBorders>
              <w:bottom w:val="single" w:sz="18" w:space="0" w:color="000000"/>
              <w:right w:val="single" w:sz="8" w:space="0" w:color="000000"/>
            </w:tcBorders>
            <w:tcMar>
              <w:top w:w="100" w:type="dxa"/>
              <w:left w:w="100" w:type="dxa"/>
              <w:bottom w:w="100" w:type="dxa"/>
              <w:right w:w="100" w:type="dxa"/>
            </w:tcMar>
          </w:tcPr>
          <w:p w:rsidR="005B5A0C" w:rsidRPr="00610C0C" w:rsidRDefault="00B46FBC">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N/A</w:t>
            </w:r>
          </w:p>
        </w:tc>
        <w:tc>
          <w:tcPr>
            <w:tcW w:w="1367" w:type="dxa"/>
            <w:tcBorders>
              <w:bottom w:val="single" w:sz="18" w:space="0" w:color="000000"/>
            </w:tcBorders>
          </w:tcPr>
          <w:p w:rsidR="005B5A0C" w:rsidRPr="00610C0C" w:rsidRDefault="00B46FBC">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12/18</w:t>
            </w:r>
          </w:p>
        </w:tc>
        <w:tc>
          <w:tcPr>
            <w:tcW w:w="1424" w:type="dxa"/>
            <w:tcBorders>
              <w:bottom w:val="single" w:sz="18" w:space="0" w:color="000000"/>
            </w:tcBorders>
          </w:tcPr>
          <w:p w:rsidR="005B5A0C" w:rsidRPr="00610C0C" w:rsidRDefault="00B46FBC">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N/A</w:t>
            </w:r>
          </w:p>
        </w:tc>
      </w:tr>
      <w:tr w:rsidR="005B5A0C" w:rsidRPr="00610C0C">
        <w:trPr>
          <w:trHeight w:val="74"/>
        </w:trPr>
        <w:tc>
          <w:tcPr>
            <w:tcW w:w="431" w:type="dxa"/>
            <w:tcBorders>
              <w:top w:val="single" w:sz="18" w:space="0" w:color="000000"/>
              <w:left w:val="single" w:sz="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jc w:val="center"/>
              <w:rPr>
                <w:rFonts w:ascii="Arial" w:eastAsia="Calibri" w:hAnsi="Arial" w:cs="Arial"/>
                <w:b/>
                <w:color w:val="000000"/>
                <w:sz w:val="22"/>
                <w:szCs w:val="22"/>
              </w:rPr>
            </w:pPr>
            <w:r w:rsidRPr="00610C0C">
              <w:rPr>
                <w:rFonts w:ascii="Arial" w:eastAsia="Calibri" w:hAnsi="Arial" w:cs="Arial"/>
                <w:b/>
                <w:color w:val="000000"/>
                <w:sz w:val="22"/>
                <w:szCs w:val="22"/>
              </w:rPr>
              <w:t>X</w:t>
            </w:r>
          </w:p>
        </w:tc>
        <w:tc>
          <w:tcPr>
            <w:tcW w:w="3745" w:type="dxa"/>
            <w:tcBorders>
              <w:top w:val="single" w:sz="1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rPr>
                <w:rFonts w:ascii="Arial" w:eastAsia="Calibri" w:hAnsi="Arial" w:cs="Arial"/>
                <w:color w:val="000000"/>
                <w:sz w:val="22"/>
                <w:szCs w:val="22"/>
              </w:rPr>
            </w:pPr>
            <w:r w:rsidRPr="00610C0C">
              <w:rPr>
                <w:rFonts w:ascii="Arial" w:eastAsia="Calibri" w:hAnsi="Arial" w:cs="Arial"/>
                <w:color w:val="000000"/>
                <w:sz w:val="22"/>
                <w:szCs w:val="22"/>
              </w:rPr>
              <w:t xml:space="preserve">Self-Assessments </w:t>
            </w:r>
            <w:r w:rsidRPr="00610C0C">
              <w:rPr>
                <w:rFonts w:ascii="Arial" w:eastAsia="Calibri" w:hAnsi="Arial" w:cs="Arial"/>
                <w:color w:val="000000"/>
                <w:sz w:val="22"/>
                <w:szCs w:val="22"/>
                <w:highlight w:val="green"/>
              </w:rPr>
              <w:t>(x</w:t>
            </w:r>
            <w:r w:rsidR="00DE2927" w:rsidRPr="00610C0C">
              <w:rPr>
                <w:rFonts w:ascii="Arial" w:eastAsia="Calibri" w:hAnsi="Arial" w:cs="Arial"/>
                <w:color w:val="000000"/>
                <w:sz w:val="22"/>
                <w:szCs w:val="22"/>
                <w:highlight w:val="green"/>
              </w:rPr>
              <w:t>5</w:t>
            </w:r>
            <w:r w:rsidRPr="00610C0C">
              <w:rPr>
                <w:rFonts w:ascii="Arial" w:eastAsia="Calibri" w:hAnsi="Arial" w:cs="Arial"/>
                <w:color w:val="000000"/>
                <w:sz w:val="22"/>
                <w:szCs w:val="22"/>
                <w:highlight w:val="green"/>
              </w:rPr>
              <w:t>)</w:t>
            </w:r>
          </w:p>
        </w:tc>
        <w:tc>
          <w:tcPr>
            <w:tcW w:w="1443" w:type="dxa"/>
            <w:tcBorders>
              <w:top w:val="single" w:sz="18" w:space="0" w:color="000000"/>
              <w:right w:val="single" w:sz="8" w:space="0" w:color="000000"/>
            </w:tcBorders>
            <w:tcMar>
              <w:top w:w="100" w:type="dxa"/>
              <w:left w:w="100" w:type="dxa"/>
              <w:bottom w:w="100" w:type="dxa"/>
              <w:right w:w="100" w:type="dxa"/>
            </w:tcMar>
          </w:tcPr>
          <w:p w:rsidR="005B5A0C" w:rsidRPr="00610C0C" w:rsidRDefault="00000000">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 xml:space="preserve">1.5-2 </w:t>
            </w:r>
            <w:r w:rsidR="009D7CEB" w:rsidRPr="00610C0C">
              <w:rPr>
                <w:rFonts w:ascii="Arial" w:eastAsia="Calibri" w:hAnsi="Arial" w:cs="Arial"/>
                <w:color w:val="000000"/>
                <w:sz w:val="22"/>
                <w:szCs w:val="22"/>
                <w:highlight w:val="green"/>
              </w:rPr>
              <w:t>pgs.</w:t>
            </w:r>
          </w:p>
        </w:tc>
        <w:tc>
          <w:tcPr>
            <w:tcW w:w="4177" w:type="dxa"/>
            <w:gridSpan w:val="3"/>
            <w:tcBorders>
              <w:top w:val="single" w:sz="18" w:space="0" w:color="000000"/>
            </w:tcBorders>
            <w:tcMar>
              <w:top w:w="100" w:type="dxa"/>
              <w:left w:w="100" w:type="dxa"/>
              <w:bottom w:w="100" w:type="dxa"/>
              <w:right w:w="100" w:type="dxa"/>
            </w:tcMar>
          </w:tcPr>
          <w:p w:rsidR="005B5A0C" w:rsidRPr="00610C0C" w:rsidRDefault="00B46FBC" w:rsidP="00B46FBC">
            <w:pPr>
              <w:pBdr>
                <w:top w:val="nil"/>
                <w:left w:val="nil"/>
                <w:bottom w:val="nil"/>
                <w:right w:val="nil"/>
                <w:between w:val="nil"/>
              </w:pBdr>
              <w:jc w:val="center"/>
              <w:rPr>
                <w:rFonts w:ascii="Arial" w:eastAsia="Calibri" w:hAnsi="Arial" w:cs="Arial"/>
                <w:color w:val="000000"/>
                <w:sz w:val="22"/>
                <w:szCs w:val="22"/>
                <w:highlight w:val="green"/>
              </w:rPr>
            </w:pPr>
            <w:r w:rsidRPr="00610C0C">
              <w:rPr>
                <w:rFonts w:ascii="Arial" w:eastAsia="Calibri" w:hAnsi="Arial" w:cs="Arial"/>
                <w:color w:val="000000"/>
                <w:sz w:val="22"/>
                <w:szCs w:val="22"/>
                <w:highlight w:val="green"/>
              </w:rPr>
              <w:t>#1-2: 10/7 |     #3:11/18   |     #4:12/2</w:t>
            </w:r>
          </w:p>
        </w:tc>
      </w:tr>
    </w:tbl>
    <w:p w:rsidR="005B5A0C" w:rsidRPr="00610C0C" w:rsidRDefault="005B5A0C">
      <w:pPr>
        <w:rPr>
          <w:rFonts w:ascii="Arial" w:hAnsi="Arial" w:cs="Arial"/>
        </w:rPr>
      </w:pPr>
    </w:p>
    <w:p w:rsidR="005B5A0C" w:rsidRPr="00610C0C" w:rsidRDefault="005B5A0C">
      <w:pPr>
        <w:rPr>
          <w:rFonts w:ascii="Arial" w:hAnsi="Arial" w:cs="Arial"/>
        </w:rPr>
      </w:pPr>
    </w:p>
    <w:p w:rsidR="005B5A0C" w:rsidRPr="00610C0C" w:rsidRDefault="00000000" w:rsidP="00BD4258">
      <w:pPr>
        <w:pStyle w:val="Heading1"/>
        <w:tabs>
          <w:tab w:val="right" w:pos="10080"/>
        </w:tabs>
        <w:spacing w:line="360" w:lineRule="auto"/>
        <w:rPr>
          <w:u w:val="single"/>
        </w:rPr>
      </w:pPr>
      <w:bookmarkStart w:id="7" w:name="_heading=h.4d34og8" w:colFirst="0" w:colLast="0"/>
      <w:bookmarkEnd w:id="7"/>
      <w:r w:rsidRPr="00610C0C">
        <w:rPr>
          <w:u w:val="single"/>
        </w:rPr>
        <w:lastRenderedPageBreak/>
        <w:t>grading &amp; attendance agreement snapshot</w:t>
      </w:r>
      <w:r w:rsidRPr="00610C0C">
        <w:rPr>
          <w:u w:val="single"/>
        </w:rPr>
        <w:tab/>
      </w:r>
    </w:p>
    <w:p w:rsidR="005B5A0C" w:rsidRPr="00610C0C" w:rsidRDefault="00000000">
      <w:pPr>
        <w:pBdr>
          <w:top w:val="nil"/>
          <w:left w:val="nil"/>
          <w:bottom w:val="nil"/>
          <w:right w:val="nil"/>
          <w:between w:val="nil"/>
        </w:pBdr>
        <w:spacing w:line="360" w:lineRule="auto"/>
        <w:rPr>
          <w:rFonts w:ascii="Arial" w:eastAsia="Calibri" w:hAnsi="Arial" w:cs="Arial"/>
          <w:color w:val="000000"/>
          <w:sz w:val="22"/>
          <w:szCs w:val="22"/>
        </w:rPr>
      </w:pPr>
      <w:r w:rsidRPr="00610C0C">
        <w:rPr>
          <w:rFonts w:ascii="Arial" w:eastAsia="Calibri" w:hAnsi="Arial" w:cs="Arial"/>
          <w:color w:val="000000"/>
          <w:sz w:val="22"/>
          <w:szCs w:val="22"/>
        </w:rPr>
        <w:t>We will use a Grading Agreement for this course (see agreement doc for details). In short, your grade will be based on your attendance, as well as your timely and successful completion of all major and minor assignments.</w:t>
      </w:r>
    </w:p>
    <w:p w:rsidR="005B5A0C" w:rsidRPr="00610C0C" w:rsidRDefault="005B5A0C">
      <w:pPr>
        <w:pBdr>
          <w:top w:val="nil"/>
          <w:left w:val="nil"/>
          <w:bottom w:val="nil"/>
          <w:right w:val="nil"/>
          <w:between w:val="nil"/>
        </w:pBdr>
        <w:spacing w:line="360" w:lineRule="auto"/>
        <w:rPr>
          <w:rFonts w:ascii="Arial" w:eastAsia="Calibri" w:hAnsi="Arial" w:cs="Arial"/>
          <w:b/>
          <w:color w:val="FFFFFF"/>
        </w:rPr>
      </w:pPr>
    </w:p>
    <w:tbl>
      <w:tblPr>
        <w:tblStyle w:val="a3"/>
        <w:tblW w:w="9424" w:type="dxa"/>
        <w:jc w:val="center"/>
        <w:tblLayout w:type="fixed"/>
        <w:tblLook w:val="0000" w:firstRow="0" w:lastRow="0" w:firstColumn="0" w:lastColumn="0" w:noHBand="0" w:noVBand="0"/>
      </w:tblPr>
      <w:tblGrid>
        <w:gridCol w:w="999"/>
        <w:gridCol w:w="1405"/>
        <w:gridCol w:w="1404"/>
        <w:gridCol w:w="1404"/>
        <w:gridCol w:w="1404"/>
        <w:gridCol w:w="1404"/>
        <w:gridCol w:w="1404"/>
      </w:tblGrid>
      <w:tr w:rsidR="005B5A0C" w:rsidRPr="00610C0C">
        <w:trPr>
          <w:trHeight w:val="712"/>
          <w:jc w:val="center"/>
        </w:trPr>
        <w:tc>
          <w:tcPr>
            <w:tcW w:w="999" w:type="dxa"/>
            <w:vAlign w:val="center"/>
          </w:tcPr>
          <w:p w:rsidR="005B5A0C" w:rsidRPr="00610C0C" w:rsidRDefault="005B5A0C">
            <w:pPr>
              <w:spacing w:line="276" w:lineRule="auto"/>
              <w:jc w:val="center"/>
              <w:rPr>
                <w:rFonts w:ascii="Arial" w:eastAsia="Calibri" w:hAnsi="Arial" w:cs="Arial"/>
                <w:b/>
              </w:rPr>
            </w:pPr>
          </w:p>
        </w:tc>
        <w:tc>
          <w:tcPr>
            <w:tcW w:w="1405" w:type="dxa"/>
            <w:vAlign w:val="center"/>
          </w:tcPr>
          <w:p w:rsidR="005B5A0C" w:rsidRPr="00610C0C" w:rsidRDefault="005B5A0C">
            <w:pPr>
              <w:spacing w:line="276" w:lineRule="auto"/>
              <w:jc w:val="center"/>
              <w:rPr>
                <w:rFonts w:ascii="Arial" w:eastAsia="Calibri" w:hAnsi="Arial" w:cs="Arial"/>
                <w:b/>
              </w:rPr>
            </w:pPr>
          </w:p>
          <w:p w:rsidR="005B5A0C" w:rsidRPr="00610C0C" w:rsidRDefault="00000000">
            <w:pPr>
              <w:spacing w:line="276" w:lineRule="auto"/>
              <w:jc w:val="center"/>
              <w:rPr>
                <w:rFonts w:ascii="Arial" w:eastAsia="Calibri" w:hAnsi="Arial" w:cs="Arial"/>
                <w:b/>
              </w:rPr>
            </w:pPr>
            <w:r w:rsidRPr="00610C0C">
              <w:rPr>
                <w:rFonts w:ascii="Arial" w:eastAsia="Calibri" w:hAnsi="Arial" w:cs="Arial"/>
                <w:b/>
              </w:rPr>
              <w:t># of Absences</w:t>
            </w:r>
          </w:p>
          <w:p w:rsidR="005B5A0C" w:rsidRPr="00610C0C" w:rsidRDefault="005B5A0C">
            <w:pPr>
              <w:spacing w:line="276" w:lineRule="auto"/>
              <w:jc w:val="center"/>
              <w:rPr>
                <w:rFonts w:ascii="Arial" w:eastAsia="Calibri" w:hAnsi="Arial" w:cs="Arial"/>
                <w:b/>
              </w:rPr>
            </w:pPr>
          </w:p>
        </w:tc>
        <w:tc>
          <w:tcPr>
            <w:tcW w:w="1404" w:type="dxa"/>
            <w:vAlign w:val="center"/>
          </w:tcPr>
          <w:p w:rsidR="005B5A0C" w:rsidRPr="00610C0C" w:rsidRDefault="00000000">
            <w:pPr>
              <w:spacing w:line="276" w:lineRule="auto"/>
              <w:jc w:val="center"/>
              <w:rPr>
                <w:rFonts w:ascii="Arial" w:eastAsia="Calibri" w:hAnsi="Arial" w:cs="Arial"/>
                <w:b/>
              </w:rPr>
            </w:pPr>
            <w:r w:rsidRPr="00610C0C">
              <w:rPr>
                <w:rFonts w:ascii="Arial" w:eastAsia="Calibri" w:hAnsi="Arial" w:cs="Arial"/>
                <w:b/>
              </w:rPr>
              <w:t xml:space="preserve"># of Missed </w:t>
            </w:r>
            <w:r w:rsidRPr="00610C0C">
              <w:rPr>
                <w:rFonts w:ascii="Arial" w:eastAsia="Calibri" w:hAnsi="Arial" w:cs="Arial"/>
                <w:b/>
                <w:u w:val="single"/>
              </w:rPr>
              <w:t>Major</w:t>
            </w:r>
            <w:r w:rsidRPr="00610C0C">
              <w:rPr>
                <w:rFonts w:ascii="Arial" w:eastAsia="Calibri" w:hAnsi="Arial" w:cs="Arial"/>
                <w:b/>
              </w:rPr>
              <w:t xml:space="preserve"> Assigns.</w:t>
            </w:r>
          </w:p>
        </w:tc>
        <w:tc>
          <w:tcPr>
            <w:tcW w:w="1404" w:type="dxa"/>
            <w:vAlign w:val="center"/>
          </w:tcPr>
          <w:p w:rsidR="005B5A0C" w:rsidRPr="00610C0C" w:rsidRDefault="00000000">
            <w:pPr>
              <w:spacing w:line="276" w:lineRule="auto"/>
              <w:jc w:val="center"/>
              <w:rPr>
                <w:rFonts w:ascii="Arial" w:eastAsia="Calibri" w:hAnsi="Arial" w:cs="Arial"/>
                <w:b/>
              </w:rPr>
            </w:pPr>
            <w:r w:rsidRPr="00610C0C">
              <w:rPr>
                <w:rFonts w:ascii="Arial" w:eastAsia="Calibri" w:hAnsi="Arial" w:cs="Arial"/>
                <w:b/>
              </w:rPr>
              <w:t xml:space="preserve"># of Missed </w:t>
            </w:r>
            <w:r w:rsidRPr="00610C0C">
              <w:rPr>
                <w:rFonts w:ascii="Arial" w:eastAsia="Calibri" w:hAnsi="Arial" w:cs="Arial"/>
                <w:b/>
                <w:u w:val="single"/>
              </w:rPr>
              <w:t>HW</w:t>
            </w:r>
            <w:r w:rsidRPr="00610C0C">
              <w:rPr>
                <w:rFonts w:ascii="Arial" w:eastAsia="Calibri" w:hAnsi="Arial" w:cs="Arial"/>
                <w:b/>
              </w:rPr>
              <w:t xml:space="preserve"> Assigns.</w:t>
            </w:r>
          </w:p>
        </w:tc>
        <w:tc>
          <w:tcPr>
            <w:tcW w:w="1404" w:type="dxa"/>
            <w:vAlign w:val="center"/>
          </w:tcPr>
          <w:p w:rsidR="005B5A0C" w:rsidRPr="00610C0C" w:rsidRDefault="00000000">
            <w:pPr>
              <w:spacing w:line="276" w:lineRule="auto"/>
              <w:jc w:val="center"/>
              <w:rPr>
                <w:rFonts w:ascii="Arial" w:eastAsia="Calibri" w:hAnsi="Arial" w:cs="Arial"/>
                <w:b/>
              </w:rPr>
            </w:pPr>
            <w:r w:rsidRPr="00610C0C">
              <w:rPr>
                <w:rFonts w:ascii="Arial" w:eastAsia="Calibri" w:hAnsi="Arial" w:cs="Arial"/>
                <w:b/>
              </w:rPr>
              <w:t xml:space="preserve"># of Missed /Late Drafts </w:t>
            </w:r>
          </w:p>
          <w:p w:rsidR="005B5A0C" w:rsidRPr="00610C0C" w:rsidRDefault="00000000">
            <w:pPr>
              <w:spacing w:line="276" w:lineRule="auto"/>
              <w:jc w:val="center"/>
              <w:rPr>
                <w:rFonts w:ascii="Arial" w:eastAsia="Calibri" w:hAnsi="Arial" w:cs="Arial"/>
                <w:b/>
              </w:rPr>
            </w:pPr>
            <w:r w:rsidRPr="00610C0C">
              <w:rPr>
                <w:rFonts w:ascii="Arial" w:eastAsia="Calibri" w:hAnsi="Arial" w:cs="Arial"/>
                <w:b/>
              </w:rPr>
              <w:t>(12 total)</w:t>
            </w:r>
          </w:p>
        </w:tc>
        <w:tc>
          <w:tcPr>
            <w:tcW w:w="1404" w:type="dxa"/>
            <w:vAlign w:val="center"/>
          </w:tcPr>
          <w:p w:rsidR="005B5A0C" w:rsidRPr="00610C0C" w:rsidRDefault="00000000">
            <w:pPr>
              <w:spacing w:line="276" w:lineRule="auto"/>
              <w:jc w:val="center"/>
              <w:rPr>
                <w:rFonts w:ascii="Arial" w:eastAsia="Calibri" w:hAnsi="Arial" w:cs="Arial"/>
                <w:b/>
              </w:rPr>
            </w:pPr>
            <w:r w:rsidRPr="00610C0C">
              <w:rPr>
                <w:rFonts w:ascii="Arial" w:eastAsia="Calibri" w:hAnsi="Arial" w:cs="Arial"/>
                <w:b/>
              </w:rPr>
              <w:t xml:space="preserve"># of Missed Peer Reviews </w:t>
            </w:r>
          </w:p>
          <w:p w:rsidR="005B5A0C" w:rsidRPr="00610C0C" w:rsidRDefault="00000000">
            <w:pPr>
              <w:spacing w:line="276" w:lineRule="auto"/>
              <w:jc w:val="center"/>
              <w:rPr>
                <w:rFonts w:ascii="Arial" w:eastAsia="Calibri" w:hAnsi="Arial" w:cs="Arial"/>
                <w:b/>
              </w:rPr>
            </w:pPr>
            <w:r w:rsidRPr="00610C0C">
              <w:rPr>
                <w:rFonts w:ascii="Arial" w:eastAsia="Calibri" w:hAnsi="Arial" w:cs="Arial"/>
                <w:b/>
              </w:rPr>
              <w:t>(8 total)</w:t>
            </w:r>
          </w:p>
        </w:tc>
        <w:tc>
          <w:tcPr>
            <w:tcW w:w="1404" w:type="dxa"/>
            <w:vAlign w:val="center"/>
          </w:tcPr>
          <w:p w:rsidR="005B5A0C" w:rsidRPr="00610C0C" w:rsidRDefault="00000000">
            <w:pPr>
              <w:spacing w:line="276" w:lineRule="auto"/>
              <w:jc w:val="center"/>
              <w:rPr>
                <w:rFonts w:ascii="Arial" w:eastAsia="Calibri" w:hAnsi="Arial" w:cs="Arial"/>
                <w:b/>
              </w:rPr>
            </w:pPr>
            <w:r w:rsidRPr="00610C0C">
              <w:rPr>
                <w:rFonts w:ascii="Arial" w:eastAsia="Calibri" w:hAnsi="Arial" w:cs="Arial"/>
                <w:b/>
              </w:rPr>
              <w:t xml:space="preserve"># of Missed Labor Logs </w:t>
            </w:r>
          </w:p>
          <w:p w:rsidR="005B5A0C" w:rsidRPr="00610C0C" w:rsidRDefault="00000000">
            <w:pPr>
              <w:spacing w:line="276" w:lineRule="auto"/>
              <w:jc w:val="center"/>
              <w:rPr>
                <w:rFonts w:ascii="Arial" w:eastAsia="Calibri" w:hAnsi="Arial" w:cs="Arial"/>
                <w:b/>
              </w:rPr>
            </w:pPr>
            <w:r w:rsidRPr="00610C0C">
              <w:rPr>
                <w:rFonts w:ascii="Arial" w:eastAsia="Calibri" w:hAnsi="Arial" w:cs="Arial"/>
                <w:b/>
              </w:rPr>
              <w:t>(13 total)</w:t>
            </w:r>
          </w:p>
        </w:tc>
      </w:tr>
      <w:tr w:rsidR="005B5A0C" w:rsidRPr="00610C0C">
        <w:trPr>
          <w:trHeight w:val="359"/>
          <w:jc w:val="center"/>
        </w:trPr>
        <w:tc>
          <w:tcPr>
            <w:tcW w:w="999" w:type="dxa"/>
            <w:vAlign w:val="center"/>
          </w:tcPr>
          <w:p w:rsidR="005B5A0C" w:rsidRPr="00610C0C" w:rsidRDefault="00000000">
            <w:pPr>
              <w:spacing w:line="276" w:lineRule="auto"/>
              <w:rPr>
                <w:rFonts w:ascii="Arial" w:eastAsia="Calibri" w:hAnsi="Arial" w:cs="Arial"/>
                <w:b/>
              </w:rPr>
            </w:pPr>
            <w:r w:rsidRPr="00610C0C">
              <w:rPr>
                <w:rFonts w:ascii="Arial" w:eastAsia="Calibri" w:hAnsi="Arial" w:cs="Arial"/>
                <w:b/>
              </w:rPr>
              <w:t>A+</w:t>
            </w:r>
          </w:p>
        </w:tc>
        <w:tc>
          <w:tcPr>
            <w:tcW w:w="1405" w:type="dxa"/>
            <w:vAlign w:val="center"/>
          </w:tcPr>
          <w:p w:rsidR="005B5A0C" w:rsidRPr="00610C0C" w:rsidRDefault="00281CC6">
            <w:pPr>
              <w:spacing w:line="276" w:lineRule="auto"/>
              <w:jc w:val="center"/>
              <w:rPr>
                <w:rFonts w:ascii="Arial" w:eastAsia="Calibri" w:hAnsi="Arial" w:cs="Arial"/>
              </w:rPr>
            </w:pPr>
            <w:r>
              <w:rPr>
                <w:rFonts w:ascii="Arial" w:eastAsia="Calibri" w:hAnsi="Arial" w:cs="Arial"/>
              </w:rPr>
              <w:t>3</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0</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0</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0</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0</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 xml:space="preserve">3 </w:t>
            </w:r>
          </w:p>
        </w:tc>
      </w:tr>
      <w:tr w:rsidR="005B5A0C" w:rsidRPr="00610C0C">
        <w:trPr>
          <w:trHeight w:val="359"/>
          <w:jc w:val="center"/>
        </w:trPr>
        <w:tc>
          <w:tcPr>
            <w:tcW w:w="999" w:type="dxa"/>
            <w:shd w:val="clear" w:color="auto" w:fill="D9D9D9"/>
            <w:vAlign w:val="center"/>
          </w:tcPr>
          <w:p w:rsidR="005B5A0C" w:rsidRPr="00610C0C" w:rsidRDefault="00000000">
            <w:pPr>
              <w:spacing w:line="276" w:lineRule="auto"/>
              <w:rPr>
                <w:rFonts w:ascii="Arial" w:eastAsia="Calibri" w:hAnsi="Arial" w:cs="Arial"/>
                <w:b/>
              </w:rPr>
            </w:pPr>
            <w:r w:rsidRPr="00610C0C">
              <w:rPr>
                <w:rFonts w:ascii="Arial" w:eastAsia="Calibri" w:hAnsi="Arial" w:cs="Arial"/>
                <w:b/>
              </w:rPr>
              <w:t>A</w:t>
            </w:r>
          </w:p>
        </w:tc>
        <w:tc>
          <w:tcPr>
            <w:tcW w:w="1405" w:type="dxa"/>
            <w:shd w:val="clear" w:color="auto" w:fill="D9D9D9"/>
            <w:vAlign w:val="center"/>
          </w:tcPr>
          <w:p w:rsidR="005B5A0C" w:rsidRPr="00610C0C" w:rsidRDefault="00281CC6">
            <w:pPr>
              <w:spacing w:line="276" w:lineRule="auto"/>
              <w:jc w:val="center"/>
              <w:rPr>
                <w:rFonts w:ascii="Arial" w:eastAsia="Calibri" w:hAnsi="Arial" w:cs="Arial"/>
              </w:rPr>
            </w:pPr>
            <w:r>
              <w:rPr>
                <w:rFonts w:ascii="Arial" w:eastAsia="Calibri" w:hAnsi="Arial" w:cs="Arial"/>
              </w:rPr>
              <w:t>3</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0</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1</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1</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1</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 xml:space="preserve">3 </w:t>
            </w:r>
          </w:p>
        </w:tc>
      </w:tr>
      <w:tr w:rsidR="005B5A0C" w:rsidRPr="00610C0C">
        <w:trPr>
          <w:trHeight w:val="359"/>
          <w:jc w:val="center"/>
        </w:trPr>
        <w:tc>
          <w:tcPr>
            <w:tcW w:w="999" w:type="dxa"/>
            <w:vAlign w:val="center"/>
          </w:tcPr>
          <w:p w:rsidR="005B5A0C" w:rsidRPr="00610C0C" w:rsidRDefault="00000000">
            <w:pPr>
              <w:spacing w:line="276" w:lineRule="auto"/>
              <w:rPr>
                <w:rFonts w:ascii="Arial" w:eastAsia="Calibri" w:hAnsi="Arial" w:cs="Arial"/>
                <w:b/>
              </w:rPr>
            </w:pPr>
            <w:r w:rsidRPr="00610C0C">
              <w:rPr>
                <w:rFonts w:ascii="Arial" w:eastAsia="Calibri" w:hAnsi="Arial" w:cs="Arial"/>
                <w:b/>
              </w:rPr>
              <w:t>A-</w:t>
            </w:r>
          </w:p>
        </w:tc>
        <w:tc>
          <w:tcPr>
            <w:tcW w:w="1405" w:type="dxa"/>
            <w:vAlign w:val="center"/>
          </w:tcPr>
          <w:p w:rsidR="005B5A0C" w:rsidRPr="00610C0C" w:rsidRDefault="00281CC6">
            <w:pPr>
              <w:spacing w:line="276" w:lineRule="auto"/>
              <w:jc w:val="center"/>
              <w:rPr>
                <w:rFonts w:ascii="Arial" w:eastAsia="Calibri" w:hAnsi="Arial" w:cs="Arial"/>
              </w:rPr>
            </w:pPr>
            <w:r>
              <w:rPr>
                <w:rFonts w:ascii="Arial" w:eastAsia="Calibri" w:hAnsi="Arial" w:cs="Arial"/>
              </w:rPr>
              <w:t>3</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0</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2</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2</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2</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 xml:space="preserve">3 </w:t>
            </w:r>
          </w:p>
        </w:tc>
      </w:tr>
      <w:tr w:rsidR="005B5A0C" w:rsidRPr="00610C0C">
        <w:trPr>
          <w:trHeight w:val="360"/>
          <w:jc w:val="center"/>
        </w:trPr>
        <w:tc>
          <w:tcPr>
            <w:tcW w:w="999" w:type="dxa"/>
            <w:shd w:val="clear" w:color="auto" w:fill="D9D9D9"/>
            <w:vAlign w:val="center"/>
          </w:tcPr>
          <w:p w:rsidR="005B5A0C" w:rsidRPr="00610C0C" w:rsidRDefault="00000000">
            <w:pPr>
              <w:spacing w:line="276" w:lineRule="auto"/>
              <w:rPr>
                <w:rFonts w:ascii="Arial" w:eastAsia="Calibri" w:hAnsi="Arial" w:cs="Arial"/>
                <w:b/>
              </w:rPr>
            </w:pPr>
            <w:r w:rsidRPr="00610C0C">
              <w:rPr>
                <w:rFonts w:ascii="Arial" w:eastAsia="Calibri" w:hAnsi="Arial" w:cs="Arial"/>
                <w:b/>
              </w:rPr>
              <w:t>B</w:t>
            </w:r>
          </w:p>
        </w:tc>
        <w:tc>
          <w:tcPr>
            <w:tcW w:w="1405" w:type="dxa"/>
            <w:shd w:val="clear" w:color="auto" w:fill="D9D9D9"/>
            <w:vAlign w:val="center"/>
          </w:tcPr>
          <w:p w:rsidR="005B5A0C" w:rsidRPr="00610C0C" w:rsidRDefault="00281CC6">
            <w:pPr>
              <w:spacing w:line="276" w:lineRule="auto"/>
              <w:jc w:val="center"/>
              <w:rPr>
                <w:rFonts w:ascii="Arial" w:eastAsia="Calibri" w:hAnsi="Arial" w:cs="Arial"/>
              </w:rPr>
            </w:pPr>
            <w:r>
              <w:rPr>
                <w:rFonts w:ascii="Arial" w:eastAsia="Calibri" w:hAnsi="Arial" w:cs="Arial"/>
              </w:rPr>
              <w:t>4</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0</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3</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3</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3</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 xml:space="preserve">4 </w:t>
            </w:r>
          </w:p>
        </w:tc>
      </w:tr>
      <w:tr w:rsidR="005B5A0C" w:rsidRPr="00610C0C">
        <w:trPr>
          <w:trHeight w:val="377"/>
          <w:jc w:val="center"/>
        </w:trPr>
        <w:tc>
          <w:tcPr>
            <w:tcW w:w="999" w:type="dxa"/>
            <w:vAlign w:val="center"/>
          </w:tcPr>
          <w:p w:rsidR="005B5A0C" w:rsidRPr="00610C0C" w:rsidRDefault="00000000">
            <w:pPr>
              <w:spacing w:line="276" w:lineRule="auto"/>
              <w:rPr>
                <w:rFonts w:ascii="Arial" w:eastAsia="Calibri" w:hAnsi="Arial" w:cs="Arial"/>
                <w:b/>
              </w:rPr>
            </w:pPr>
            <w:r w:rsidRPr="00610C0C">
              <w:rPr>
                <w:rFonts w:ascii="Arial" w:eastAsia="Calibri" w:hAnsi="Arial" w:cs="Arial"/>
                <w:b/>
              </w:rPr>
              <w:t>C</w:t>
            </w:r>
          </w:p>
        </w:tc>
        <w:tc>
          <w:tcPr>
            <w:tcW w:w="1405" w:type="dxa"/>
            <w:vAlign w:val="center"/>
          </w:tcPr>
          <w:p w:rsidR="005B5A0C" w:rsidRPr="00610C0C" w:rsidRDefault="00281CC6">
            <w:pPr>
              <w:spacing w:line="276" w:lineRule="auto"/>
              <w:jc w:val="center"/>
              <w:rPr>
                <w:rFonts w:ascii="Arial" w:eastAsia="Calibri" w:hAnsi="Arial" w:cs="Arial"/>
              </w:rPr>
            </w:pPr>
            <w:r>
              <w:rPr>
                <w:rFonts w:ascii="Arial" w:eastAsia="Calibri" w:hAnsi="Arial" w:cs="Arial"/>
              </w:rPr>
              <w:t>5</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0</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4</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4</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4</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 xml:space="preserve">5 </w:t>
            </w:r>
          </w:p>
        </w:tc>
      </w:tr>
      <w:tr w:rsidR="005B5A0C" w:rsidRPr="00610C0C">
        <w:trPr>
          <w:trHeight w:val="398"/>
          <w:jc w:val="center"/>
        </w:trPr>
        <w:tc>
          <w:tcPr>
            <w:tcW w:w="999" w:type="dxa"/>
            <w:shd w:val="clear" w:color="auto" w:fill="D9D9D9"/>
            <w:vAlign w:val="center"/>
          </w:tcPr>
          <w:p w:rsidR="005B5A0C" w:rsidRPr="00610C0C" w:rsidRDefault="00000000">
            <w:pPr>
              <w:spacing w:line="276" w:lineRule="auto"/>
              <w:rPr>
                <w:rFonts w:ascii="Arial" w:eastAsia="Calibri" w:hAnsi="Arial" w:cs="Arial"/>
                <w:b/>
              </w:rPr>
            </w:pPr>
            <w:r w:rsidRPr="00610C0C">
              <w:rPr>
                <w:rFonts w:ascii="Arial" w:eastAsia="Calibri" w:hAnsi="Arial" w:cs="Arial"/>
                <w:b/>
              </w:rPr>
              <w:t>D</w:t>
            </w:r>
          </w:p>
        </w:tc>
        <w:tc>
          <w:tcPr>
            <w:tcW w:w="1405" w:type="dxa"/>
            <w:shd w:val="clear" w:color="auto" w:fill="D9D9D9"/>
            <w:vAlign w:val="center"/>
          </w:tcPr>
          <w:p w:rsidR="005B5A0C" w:rsidRPr="00610C0C" w:rsidRDefault="00281CC6">
            <w:pPr>
              <w:spacing w:line="276" w:lineRule="auto"/>
              <w:jc w:val="center"/>
              <w:rPr>
                <w:rFonts w:ascii="Arial" w:eastAsia="Calibri" w:hAnsi="Arial" w:cs="Arial"/>
              </w:rPr>
            </w:pPr>
            <w:r>
              <w:rPr>
                <w:rFonts w:ascii="Arial" w:eastAsia="Calibri" w:hAnsi="Arial" w:cs="Arial"/>
              </w:rPr>
              <w:t>6</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0</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5</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5</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5</w:t>
            </w:r>
          </w:p>
        </w:tc>
        <w:tc>
          <w:tcPr>
            <w:tcW w:w="1404" w:type="dxa"/>
            <w:shd w:val="clear" w:color="auto" w:fill="D9D9D9"/>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 xml:space="preserve">6 </w:t>
            </w:r>
          </w:p>
        </w:tc>
      </w:tr>
      <w:tr w:rsidR="005B5A0C" w:rsidRPr="00610C0C">
        <w:trPr>
          <w:trHeight w:val="398"/>
          <w:jc w:val="center"/>
        </w:trPr>
        <w:tc>
          <w:tcPr>
            <w:tcW w:w="999" w:type="dxa"/>
            <w:shd w:val="clear" w:color="auto" w:fill="auto"/>
            <w:vAlign w:val="center"/>
          </w:tcPr>
          <w:p w:rsidR="005B5A0C" w:rsidRPr="00610C0C" w:rsidRDefault="00000000">
            <w:pPr>
              <w:spacing w:line="276" w:lineRule="auto"/>
              <w:rPr>
                <w:rFonts w:ascii="Arial" w:eastAsia="Calibri" w:hAnsi="Arial" w:cs="Arial"/>
                <w:b/>
              </w:rPr>
            </w:pPr>
            <w:r w:rsidRPr="00610C0C">
              <w:rPr>
                <w:rFonts w:ascii="Arial" w:eastAsia="Calibri" w:hAnsi="Arial" w:cs="Arial"/>
                <w:b/>
              </w:rPr>
              <w:t>F</w:t>
            </w:r>
          </w:p>
        </w:tc>
        <w:tc>
          <w:tcPr>
            <w:tcW w:w="1405" w:type="dxa"/>
            <w:shd w:val="clear" w:color="auto" w:fill="auto"/>
            <w:vAlign w:val="center"/>
          </w:tcPr>
          <w:p w:rsidR="005B5A0C" w:rsidRPr="00610C0C" w:rsidRDefault="00F14378">
            <w:pPr>
              <w:spacing w:line="276" w:lineRule="auto"/>
              <w:jc w:val="center"/>
              <w:rPr>
                <w:rFonts w:ascii="Arial" w:eastAsia="Calibri" w:hAnsi="Arial" w:cs="Arial"/>
              </w:rPr>
            </w:pPr>
            <w:r>
              <w:rPr>
                <w:rFonts w:ascii="Arial" w:eastAsia="Calibri" w:hAnsi="Arial" w:cs="Arial"/>
              </w:rPr>
              <w:t>7</w:t>
            </w:r>
            <w:r w:rsidRPr="00610C0C">
              <w:rPr>
                <w:rFonts w:ascii="Arial" w:eastAsia="Calibri" w:hAnsi="Arial" w:cs="Arial"/>
              </w:rPr>
              <w:t xml:space="preserve"> or more</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1 or more</w:t>
            </w:r>
          </w:p>
        </w:tc>
        <w:tc>
          <w:tcPr>
            <w:tcW w:w="1404" w:type="dxa"/>
            <w:shd w:val="clear" w:color="auto" w:fill="auto"/>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6 or more</w:t>
            </w:r>
          </w:p>
        </w:tc>
        <w:tc>
          <w:tcPr>
            <w:tcW w:w="1404" w:type="dxa"/>
            <w:shd w:val="clear" w:color="auto" w:fill="auto"/>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6 or more</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6 or more</w:t>
            </w:r>
          </w:p>
        </w:tc>
        <w:tc>
          <w:tcPr>
            <w:tcW w:w="1404" w:type="dxa"/>
            <w:vAlign w:val="center"/>
          </w:tcPr>
          <w:p w:rsidR="005B5A0C" w:rsidRPr="00610C0C" w:rsidRDefault="00000000">
            <w:pPr>
              <w:spacing w:line="276" w:lineRule="auto"/>
              <w:jc w:val="center"/>
              <w:rPr>
                <w:rFonts w:ascii="Arial" w:eastAsia="Calibri" w:hAnsi="Arial" w:cs="Arial"/>
              </w:rPr>
            </w:pPr>
            <w:r w:rsidRPr="00610C0C">
              <w:rPr>
                <w:rFonts w:ascii="Arial" w:eastAsia="Calibri" w:hAnsi="Arial" w:cs="Arial"/>
              </w:rPr>
              <w:t>7 or more</w:t>
            </w:r>
          </w:p>
        </w:tc>
      </w:tr>
    </w:tbl>
    <w:p w:rsidR="005B5A0C" w:rsidRPr="00610C0C" w:rsidRDefault="005B5A0C">
      <w:pPr>
        <w:pBdr>
          <w:top w:val="nil"/>
          <w:left w:val="nil"/>
          <w:bottom w:val="nil"/>
          <w:right w:val="nil"/>
          <w:between w:val="nil"/>
        </w:pBdr>
        <w:rPr>
          <w:rFonts w:ascii="Arial" w:hAnsi="Arial" w:cs="Arial"/>
          <w:color w:val="000000"/>
        </w:rPr>
        <w:sectPr w:rsidR="005B5A0C" w:rsidRPr="00610C0C">
          <w:type w:val="continuous"/>
          <w:pgSz w:w="12240" w:h="15840"/>
          <w:pgMar w:top="1080" w:right="1080" w:bottom="1080" w:left="1080" w:header="720" w:footer="720" w:gutter="0"/>
          <w:pgNumType w:start="4"/>
          <w:cols w:space="720"/>
          <w:titlePg/>
        </w:sectPr>
      </w:pPr>
    </w:p>
    <w:p w:rsidR="005B5A0C" w:rsidRPr="00610C0C" w:rsidRDefault="00000000" w:rsidP="00BD4258">
      <w:pPr>
        <w:pStyle w:val="Heading1"/>
        <w:tabs>
          <w:tab w:val="right" w:pos="10080"/>
        </w:tabs>
        <w:spacing w:line="360" w:lineRule="auto"/>
        <w:rPr>
          <w:u w:val="single"/>
        </w:rPr>
      </w:pPr>
      <w:bookmarkStart w:id="8" w:name="_heading=h.2s8eyo1" w:colFirst="0" w:colLast="0"/>
      <w:bookmarkEnd w:id="8"/>
      <w:r w:rsidRPr="00610C0C">
        <w:rPr>
          <w:u w:val="single"/>
        </w:rPr>
        <w:lastRenderedPageBreak/>
        <w:t>policies &amp; procedures</w:t>
      </w:r>
      <w:r w:rsidRPr="00610C0C">
        <w:rPr>
          <w:u w:val="single"/>
        </w:rPr>
        <w:tab/>
      </w:r>
    </w:p>
    <w:p w:rsidR="005B5A0C" w:rsidRPr="00610C0C" w:rsidRDefault="00000000">
      <w:pPr>
        <w:spacing w:after="240"/>
        <w:rPr>
          <w:rFonts w:ascii="Arial" w:eastAsia="Calibri" w:hAnsi="Arial" w:cs="Arial"/>
          <w:b/>
          <w:sz w:val="22"/>
          <w:szCs w:val="22"/>
        </w:rPr>
      </w:pPr>
      <w:r w:rsidRPr="00610C0C">
        <w:rPr>
          <w:rFonts w:ascii="Arial" w:eastAsia="Calibri" w:hAnsi="Arial" w:cs="Arial"/>
          <w:b/>
          <w:sz w:val="22"/>
          <w:szCs w:val="22"/>
        </w:rPr>
        <w:t>Homework (HW) Assignments</w:t>
      </w:r>
      <w:r w:rsidR="005D3AB0" w:rsidRPr="00610C0C">
        <w:rPr>
          <w:rFonts w:ascii="Arial" w:eastAsia="Calibri" w:hAnsi="Arial" w:cs="Arial"/>
          <w:b/>
          <w:sz w:val="22"/>
          <w:szCs w:val="22"/>
        </w:rPr>
        <w:t>:</w:t>
      </w:r>
    </w:p>
    <w:p w:rsidR="005B5A0C" w:rsidRPr="00610C0C" w:rsidRDefault="00000000">
      <w:pPr>
        <w:numPr>
          <w:ilvl w:val="0"/>
          <w:numId w:val="3"/>
        </w:numPr>
        <w:pBdr>
          <w:top w:val="nil"/>
          <w:left w:val="nil"/>
          <w:bottom w:val="nil"/>
          <w:right w:val="nil"/>
          <w:between w:val="nil"/>
        </w:pBdr>
        <w:spacing w:after="240" w:line="276" w:lineRule="auto"/>
        <w:rPr>
          <w:rFonts w:ascii="Arial" w:eastAsia="Calibri" w:hAnsi="Arial" w:cs="Arial"/>
          <w:color w:val="000000"/>
          <w:sz w:val="22"/>
          <w:szCs w:val="22"/>
        </w:rPr>
      </w:pPr>
      <w:r w:rsidRPr="00610C0C">
        <w:rPr>
          <w:rFonts w:ascii="Arial" w:eastAsia="Calibri" w:hAnsi="Arial" w:cs="Arial"/>
          <w:b/>
          <w:color w:val="000000"/>
          <w:sz w:val="22"/>
          <w:szCs w:val="22"/>
        </w:rPr>
        <w:t>What</w:t>
      </w:r>
      <w:r w:rsidRPr="00610C0C">
        <w:rPr>
          <w:rFonts w:ascii="Arial" w:eastAsia="Calibri" w:hAnsi="Arial" w:cs="Arial"/>
          <w:color w:val="000000"/>
          <w:sz w:val="22"/>
          <w:szCs w:val="22"/>
        </w:rPr>
        <w:t xml:space="preserve">: Reading and writing HW assignments will be due before almost every class. You will be asked to read, annotate, take reading notes, jot down ideas, revisit in-class assignments, collaborate (online) with your classmates, and engage in a variety of research, writing, and revision assignments. </w:t>
      </w:r>
    </w:p>
    <w:p w:rsidR="005B5A0C" w:rsidRPr="00610C0C" w:rsidRDefault="00000000">
      <w:pPr>
        <w:numPr>
          <w:ilvl w:val="0"/>
          <w:numId w:val="3"/>
        </w:numPr>
        <w:pBdr>
          <w:top w:val="nil"/>
          <w:left w:val="nil"/>
          <w:bottom w:val="nil"/>
          <w:right w:val="nil"/>
          <w:between w:val="nil"/>
        </w:pBdr>
        <w:spacing w:after="240" w:line="276" w:lineRule="auto"/>
        <w:rPr>
          <w:rFonts w:ascii="Arial" w:eastAsia="Calibri" w:hAnsi="Arial" w:cs="Arial"/>
          <w:color w:val="000000"/>
          <w:sz w:val="22"/>
          <w:szCs w:val="22"/>
        </w:rPr>
      </w:pPr>
      <w:r w:rsidRPr="00610C0C">
        <w:rPr>
          <w:rFonts w:ascii="Arial" w:eastAsia="Calibri" w:hAnsi="Arial" w:cs="Arial"/>
          <w:b/>
          <w:color w:val="000000"/>
          <w:sz w:val="22"/>
          <w:szCs w:val="22"/>
        </w:rPr>
        <w:t>When</w:t>
      </w:r>
      <w:r w:rsidRPr="00610C0C">
        <w:rPr>
          <w:rFonts w:ascii="Arial" w:eastAsia="Calibri" w:hAnsi="Arial" w:cs="Arial"/>
          <w:color w:val="000000"/>
          <w:sz w:val="22"/>
          <w:szCs w:val="22"/>
        </w:rPr>
        <w:t xml:space="preserve">: Most HW is due </w:t>
      </w:r>
      <w:r w:rsidRPr="00610C0C">
        <w:rPr>
          <w:rFonts w:ascii="Arial" w:eastAsia="Calibri" w:hAnsi="Arial" w:cs="Arial"/>
          <w:color w:val="000000"/>
          <w:sz w:val="22"/>
          <w:szCs w:val="22"/>
          <w:u w:val="single"/>
        </w:rPr>
        <w:t xml:space="preserve">30 minutes before our class starts </w:t>
      </w:r>
      <w:r w:rsidRPr="00610C0C">
        <w:rPr>
          <w:rFonts w:ascii="Arial" w:eastAsia="Calibri" w:hAnsi="Arial" w:cs="Arial"/>
          <w:color w:val="000000"/>
          <w:sz w:val="22"/>
          <w:szCs w:val="22"/>
          <w:highlight w:val="green"/>
        </w:rPr>
        <w:t>(so MW by 1</w:t>
      </w:r>
      <w:r w:rsidR="00C54CA3">
        <w:rPr>
          <w:rFonts w:ascii="Arial" w:eastAsia="Calibri" w:hAnsi="Arial" w:cs="Arial"/>
          <w:color w:val="000000"/>
          <w:sz w:val="22"/>
          <w:szCs w:val="22"/>
          <w:highlight w:val="green"/>
        </w:rPr>
        <w:t>2:00 pm</w:t>
      </w:r>
      <w:r w:rsidRPr="00610C0C">
        <w:rPr>
          <w:rFonts w:ascii="Arial" w:eastAsia="Calibri" w:hAnsi="Arial" w:cs="Arial"/>
          <w:color w:val="000000"/>
          <w:sz w:val="22"/>
          <w:szCs w:val="22"/>
          <w:highlight w:val="green"/>
        </w:rPr>
        <w:t>).</w:t>
      </w:r>
      <w:r w:rsidRPr="00610C0C">
        <w:rPr>
          <w:rFonts w:ascii="Arial" w:eastAsia="Calibri" w:hAnsi="Arial" w:cs="Arial"/>
          <w:color w:val="000000"/>
          <w:sz w:val="22"/>
          <w:szCs w:val="22"/>
        </w:rPr>
        <w:t xml:space="preserve"> HW due at other times will be announced. </w:t>
      </w:r>
    </w:p>
    <w:p w:rsidR="005B5A0C" w:rsidRPr="00610C0C" w:rsidRDefault="00000000">
      <w:pPr>
        <w:numPr>
          <w:ilvl w:val="0"/>
          <w:numId w:val="3"/>
        </w:numPr>
        <w:pBdr>
          <w:top w:val="nil"/>
          <w:left w:val="nil"/>
          <w:bottom w:val="nil"/>
          <w:right w:val="nil"/>
          <w:between w:val="nil"/>
        </w:pBdr>
        <w:spacing w:after="240" w:line="276" w:lineRule="auto"/>
        <w:rPr>
          <w:rFonts w:ascii="Arial" w:eastAsia="Calibri" w:hAnsi="Arial" w:cs="Arial"/>
          <w:color w:val="000000"/>
          <w:sz w:val="22"/>
          <w:szCs w:val="22"/>
        </w:rPr>
      </w:pPr>
      <w:r w:rsidRPr="00610C0C">
        <w:rPr>
          <w:rFonts w:ascii="Arial" w:eastAsia="Calibri" w:hAnsi="Arial" w:cs="Arial"/>
          <w:b/>
          <w:color w:val="000000"/>
          <w:sz w:val="22"/>
          <w:szCs w:val="22"/>
        </w:rPr>
        <w:t>How much</w:t>
      </w:r>
      <w:r w:rsidRPr="00610C0C">
        <w:rPr>
          <w:rFonts w:ascii="Arial" w:eastAsia="Calibri" w:hAnsi="Arial" w:cs="Arial"/>
          <w:color w:val="000000"/>
          <w:sz w:val="22"/>
          <w:szCs w:val="22"/>
        </w:rPr>
        <w:t xml:space="preserve">: You should plan to spend about: 4-8 hours on homework and/or essay writing for this course each week. </w:t>
      </w:r>
    </w:p>
    <w:p w:rsidR="005B5A0C" w:rsidRPr="00610C0C" w:rsidRDefault="00000000">
      <w:pPr>
        <w:numPr>
          <w:ilvl w:val="0"/>
          <w:numId w:val="3"/>
        </w:numPr>
        <w:pBdr>
          <w:top w:val="nil"/>
          <w:left w:val="nil"/>
          <w:bottom w:val="nil"/>
          <w:right w:val="nil"/>
          <w:between w:val="nil"/>
        </w:pBdr>
        <w:spacing w:after="240" w:line="276" w:lineRule="auto"/>
        <w:rPr>
          <w:rFonts w:ascii="Arial" w:eastAsia="Calibri" w:hAnsi="Arial" w:cs="Arial"/>
          <w:color w:val="000000"/>
          <w:sz w:val="22"/>
          <w:szCs w:val="22"/>
        </w:rPr>
      </w:pPr>
      <w:r w:rsidRPr="00610C0C">
        <w:rPr>
          <w:rFonts w:ascii="Arial" w:eastAsia="Calibri" w:hAnsi="Arial" w:cs="Arial"/>
          <w:b/>
          <w:color w:val="000000"/>
          <w:sz w:val="22"/>
          <w:szCs w:val="22"/>
        </w:rPr>
        <w:t xml:space="preserve">Why: </w:t>
      </w:r>
      <w:r w:rsidRPr="00610C0C">
        <w:rPr>
          <w:rFonts w:ascii="Arial" w:eastAsia="Calibri" w:hAnsi="Arial" w:cs="Arial"/>
          <w:color w:val="000000"/>
          <w:sz w:val="22"/>
          <w:szCs w:val="22"/>
        </w:rPr>
        <w:t>The more reading and writing practice we get, the better readers and writers we become.</w:t>
      </w:r>
      <w:r w:rsidRPr="00610C0C">
        <w:rPr>
          <w:rFonts w:ascii="Arial" w:eastAsia="Calibri" w:hAnsi="Arial" w:cs="Arial"/>
          <w:b/>
          <w:color w:val="000000"/>
          <w:sz w:val="22"/>
          <w:szCs w:val="22"/>
        </w:rPr>
        <w:t xml:space="preserve"> </w:t>
      </w:r>
      <w:r w:rsidRPr="00610C0C">
        <w:rPr>
          <w:rFonts w:ascii="Arial" w:eastAsia="Calibri" w:hAnsi="Arial" w:cs="Arial"/>
          <w:color w:val="000000"/>
          <w:sz w:val="22"/>
          <w:szCs w:val="22"/>
          <w:u w:val="single"/>
        </w:rPr>
        <w:t>Much of your grade depends on you submitting smaller homework assignments, so do take these assignments seriously.</w:t>
      </w:r>
      <w:r w:rsidRPr="00610C0C">
        <w:rPr>
          <w:rFonts w:ascii="Arial" w:eastAsia="Calibri" w:hAnsi="Arial" w:cs="Arial"/>
          <w:color w:val="000000"/>
          <w:sz w:val="22"/>
          <w:szCs w:val="22"/>
        </w:rPr>
        <w:t xml:space="preserve"> I (your instructor) will review homework on a regular basis.</w:t>
      </w:r>
    </w:p>
    <w:p w:rsidR="005B5A0C" w:rsidRPr="00610C0C" w:rsidRDefault="00000000">
      <w:pPr>
        <w:pBdr>
          <w:top w:val="nil"/>
          <w:left w:val="nil"/>
          <w:bottom w:val="nil"/>
          <w:right w:val="nil"/>
          <w:between w:val="nil"/>
        </w:pBdr>
        <w:spacing w:line="276" w:lineRule="auto"/>
        <w:rPr>
          <w:rFonts w:ascii="Arial" w:eastAsia="Calibri" w:hAnsi="Arial" w:cs="Arial"/>
          <w:b/>
          <w:color w:val="000000"/>
          <w:sz w:val="22"/>
          <w:szCs w:val="22"/>
        </w:rPr>
      </w:pPr>
      <w:r w:rsidRPr="00610C0C">
        <w:rPr>
          <w:rFonts w:ascii="Arial" w:eastAsia="Calibri" w:hAnsi="Arial" w:cs="Arial"/>
          <w:b/>
          <w:color w:val="000000"/>
          <w:sz w:val="22"/>
          <w:szCs w:val="22"/>
        </w:rPr>
        <w:t>Submitting Assignments</w:t>
      </w:r>
      <w:r w:rsidR="002F57A8" w:rsidRPr="00610C0C">
        <w:rPr>
          <w:rFonts w:ascii="Arial" w:eastAsia="Calibri" w:hAnsi="Arial" w:cs="Arial"/>
          <w:b/>
          <w:color w:val="000000"/>
          <w:sz w:val="22"/>
          <w:szCs w:val="22"/>
        </w:rPr>
        <w:t>:</w:t>
      </w:r>
    </w:p>
    <w:p w:rsidR="005B5A0C" w:rsidRPr="00610C0C" w:rsidRDefault="00000000">
      <w:pPr>
        <w:numPr>
          <w:ilvl w:val="0"/>
          <w:numId w:val="2"/>
        </w:numPr>
        <w:pBdr>
          <w:top w:val="nil"/>
          <w:left w:val="nil"/>
          <w:bottom w:val="nil"/>
          <w:right w:val="nil"/>
          <w:between w:val="nil"/>
        </w:pBdr>
        <w:spacing w:after="120" w:line="276" w:lineRule="auto"/>
        <w:rPr>
          <w:rFonts w:ascii="Arial" w:eastAsia="Calibri" w:hAnsi="Arial" w:cs="Arial"/>
          <w:color w:val="000000"/>
          <w:sz w:val="22"/>
          <w:szCs w:val="22"/>
        </w:rPr>
      </w:pPr>
      <w:r w:rsidRPr="00610C0C">
        <w:rPr>
          <w:rFonts w:ascii="Arial" w:eastAsia="Calibri" w:hAnsi="Arial" w:cs="Arial"/>
          <w:color w:val="000000"/>
          <w:sz w:val="22"/>
          <w:szCs w:val="22"/>
        </w:rPr>
        <w:t xml:space="preserve">All assignments will be submitted online on our </w:t>
      </w:r>
      <w:hyperlink r:id="rId33" w:history="1">
        <w:r w:rsidRPr="00610C0C">
          <w:rPr>
            <w:rStyle w:val="Hyperlink"/>
            <w:rFonts w:ascii="Arial" w:eastAsia="Calibri" w:hAnsi="Arial" w:cs="Arial"/>
            <w:sz w:val="22"/>
            <w:szCs w:val="22"/>
            <w:highlight w:val="green"/>
          </w:rPr>
          <w:t>Google Classroom</w:t>
        </w:r>
      </w:hyperlink>
      <w:r w:rsidRPr="00610C0C">
        <w:rPr>
          <w:rFonts w:ascii="Arial" w:eastAsia="Calibri" w:hAnsi="Arial" w:cs="Arial"/>
          <w:color w:val="000000"/>
          <w:sz w:val="22"/>
          <w:szCs w:val="22"/>
        </w:rPr>
        <w:t xml:space="preserve"> site.</w:t>
      </w:r>
    </w:p>
    <w:p w:rsidR="005B5A0C" w:rsidRPr="00610C0C" w:rsidRDefault="00000000">
      <w:pPr>
        <w:numPr>
          <w:ilvl w:val="0"/>
          <w:numId w:val="2"/>
        </w:numPr>
        <w:pBdr>
          <w:top w:val="nil"/>
          <w:left w:val="nil"/>
          <w:bottom w:val="nil"/>
          <w:right w:val="nil"/>
          <w:between w:val="nil"/>
        </w:pBdr>
        <w:spacing w:after="120" w:line="276" w:lineRule="auto"/>
        <w:rPr>
          <w:rFonts w:ascii="Arial" w:eastAsia="Calibri" w:hAnsi="Arial" w:cs="Arial"/>
          <w:color w:val="000000"/>
          <w:sz w:val="22"/>
          <w:szCs w:val="22"/>
        </w:rPr>
      </w:pPr>
      <w:r w:rsidRPr="00610C0C">
        <w:rPr>
          <w:rFonts w:ascii="Arial" w:eastAsia="Calibri" w:hAnsi="Arial" w:cs="Arial"/>
          <w:color w:val="000000"/>
          <w:sz w:val="22"/>
          <w:szCs w:val="22"/>
        </w:rPr>
        <w:t>Save all documents as .docx files.</w:t>
      </w:r>
    </w:p>
    <w:p w:rsidR="00704608" w:rsidRPr="00C54CA3" w:rsidRDefault="002F57A8">
      <w:pPr>
        <w:numPr>
          <w:ilvl w:val="0"/>
          <w:numId w:val="2"/>
        </w:numPr>
        <w:pBdr>
          <w:top w:val="nil"/>
          <w:left w:val="nil"/>
          <w:bottom w:val="nil"/>
          <w:right w:val="nil"/>
          <w:between w:val="nil"/>
        </w:pBdr>
        <w:spacing w:after="120" w:line="276" w:lineRule="auto"/>
        <w:rPr>
          <w:rFonts w:ascii="Arial" w:eastAsia="Calibri" w:hAnsi="Arial" w:cs="Arial"/>
          <w:i/>
          <w:iCs/>
          <w:color w:val="000000"/>
          <w:sz w:val="22"/>
          <w:szCs w:val="22"/>
          <w:highlight w:val="green"/>
        </w:rPr>
      </w:pPr>
      <w:r w:rsidRPr="00610C0C">
        <w:rPr>
          <w:rFonts w:ascii="Arial" w:eastAsia="Calibri" w:hAnsi="Arial" w:cs="Arial"/>
          <w:color w:val="000000"/>
          <w:sz w:val="22"/>
          <w:szCs w:val="22"/>
          <w:highlight w:val="green"/>
        </w:rPr>
        <w:t>Save documents as follows</w:t>
      </w:r>
      <w:r w:rsidR="00704608" w:rsidRPr="00610C0C">
        <w:rPr>
          <w:rFonts w:ascii="Arial" w:eastAsia="Calibri" w:hAnsi="Arial" w:cs="Arial"/>
          <w:color w:val="000000"/>
          <w:sz w:val="22"/>
          <w:szCs w:val="22"/>
          <w:highlight w:val="green"/>
        </w:rPr>
        <w:t xml:space="preserve">: </w:t>
      </w:r>
      <w:r w:rsidR="00704608" w:rsidRPr="00C54CA3">
        <w:rPr>
          <w:rFonts w:ascii="Arial" w:eastAsia="Calibri" w:hAnsi="Arial" w:cs="Arial"/>
          <w:i/>
          <w:iCs/>
          <w:color w:val="000000"/>
          <w:sz w:val="22"/>
          <w:szCs w:val="22"/>
          <w:highlight w:val="green"/>
        </w:rPr>
        <w:t xml:space="preserve">Last </w:t>
      </w:r>
      <w:proofErr w:type="spellStart"/>
      <w:r w:rsidR="00704608" w:rsidRPr="00C54CA3">
        <w:rPr>
          <w:rFonts w:ascii="Arial" w:eastAsia="Calibri" w:hAnsi="Arial" w:cs="Arial"/>
          <w:i/>
          <w:iCs/>
          <w:color w:val="000000"/>
          <w:sz w:val="22"/>
          <w:szCs w:val="22"/>
          <w:highlight w:val="green"/>
        </w:rPr>
        <w:t>name_First</w:t>
      </w:r>
      <w:proofErr w:type="spellEnd"/>
      <w:r w:rsidR="00704608" w:rsidRPr="00C54CA3">
        <w:rPr>
          <w:rFonts w:ascii="Arial" w:eastAsia="Calibri" w:hAnsi="Arial" w:cs="Arial"/>
          <w:i/>
          <w:iCs/>
          <w:color w:val="000000"/>
          <w:sz w:val="22"/>
          <w:szCs w:val="22"/>
          <w:highlight w:val="green"/>
        </w:rPr>
        <w:t xml:space="preserve"> </w:t>
      </w:r>
      <w:proofErr w:type="spellStart"/>
      <w:r w:rsidR="00704608" w:rsidRPr="00C54CA3">
        <w:rPr>
          <w:rFonts w:ascii="Arial" w:eastAsia="Calibri" w:hAnsi="Arial" w:cs="Arial"/>
          <w:i/>
          <w:iCs/>
          <w:color w:val="000000"/>
          <w:sz w:val="22"/>
          <w:szCs w:val="22"/>
          <w:highlight w:val="green"/>
        </w:rPr>
        <w:t>name_</w:t>
      </w:r>
      <w:r w:rsidR="00417563" w:rsidRPr="00C54CA3">
        <w:rPr>
          <w:rFonts w:ascii="Arial" w:eastAsia="Calibri" w:hAnsi="Arial" w:cs="Arial"/>
          <w:i/>
          <w:iCs/>
          <w:color w:val="000000"/>
          <w:sz w:val="22"/>
          <w:szCs w:val="22"/>
          <w:highlight w:val="green"/>
        </w:rPr>
        <w:t>Assig</w:t>
      </w:r>
      <w:r w:rsidR="00D461A0" w:rsidRPr="00C54CA3">
        <w:rPr>
          <w:rFonts w:ascii="Arial" w:eastAsia="Calibri" w:hAnsi="Arial" w:cs="Arial"/>
          <w:i/>
          <w:iCs/>
          <w:color w:val="000000"/>
          <w:sz w:val="22"/>
          <w:szCs w:val="22"/>
          <w:highlight w:val="green"/>
        </w:rPr>
        <w:t>nment</w:t>
      </w:r>
      <w:proofErr w:type="spellEnd"/>
      <w:r w:rsidR="00D461A0" w:rsidRPr="00C54CA3">
        <w:rPr>
          <w:rFonts w:ascii="Arial" w:eastAsia="Calibri" w:hAnsi="Arial" w:cs="Arial"/>
          <w:i/>
          <w:iCs/>
          <w:color w:val="000000"/>
          <w:sz w:val="22"/>
          <w:szCs w:val="22"/>
          <w:highlight w:val="green"/>
        </w:rPr>
        <w:t xml:space="preserve"> </w:t>
      </w:r>
      <w:proofErr w:type="spellStart"/>
      <w:r w:rsidR="00D461A0" w:rsidRPr="00C54CA3">
        <w:rPr>
          <w:rFonts w:ascii="Arial" w:eastAsia="Calibri" w:hAnsi="Arial" w:cs="Arial"/>
          <w:i/>
          <w:iCs/>
          <w:color w:val="000000"/>
          <w:sz w:val="22"/>
          <w:szCs w:val="22"/>
          <w:highlight w:val="green"/>
        </w:rPr>
        <w:t>Title</w:t>
      </w:r>
      <w:r w:rsidR="00704608" w:rsidRPr="00C54CA3">
        <w:rPr>
          <w:rFonts w:ascii="Arial" w:eastAsia="Calibri" w:hAnsi="Arial" w:cs="Arial"/>
          <w:i/>
          <w:iCs/>
          <w:color w:val="000000"/>
          <w:sz w:val="22"/>
          <w:szCs w:val="22"/>
          <w:highlight w:val="green"/>
        </w:rPr>
        <w:t>_Phas</w:t>
      </w:r>
      <w:r w:rsidR="00C54CA3" w:rsidRPr="00C54CA3">
        <w:rPr>
          <w:rFonts w:ascii="Arial" w:eastAsia="Calibri" w:hAnsi="Arial" w:cs="Arial"/>
          <w:i/>
          <w:iCs/>
          <w:color w:val="000000"/>
          <w:sz w:val="22"/>
          <w:szCs w:val="22"/>
          <w:highlight w:val="green"/>
        </w:rPr>
        <w:t>e_Week</w:t>
      </w:r>
      <w:proofErr w:type="spellEnd"/>
    </w:p>
    <w:p w:rsidR="00BD4258" w:rsidRPr="00610C0C" w:rsidRDefault="00000000" w:rsidP="00BD4258">
      <w:pPr>
        <w:numPr>
          <w:ilvl w:val="0"/>
          <w:numId w:val="2"/>
        </w:numPr>
        <w:pBdr>
          <w:top w:val="nil"/>
          <w:left w:val="nil"/>
          <w:bottom w:val="nil"/>
          <w:right w:val="nil"/>
          <w:between w:val="nil"/>
        </w:pBdr>
        <w:spacing w:after="120" w:line="276" w:lineRule="auto"/>
        <w:rPr>
          <w:rFonts w:ascii="Arial" w:eastAsia="Calibri" w:hAnsi="Arial" w:cs="Arial"/>
          <w:color w:val="000000"/>
          <w:sz w:val="22"/>
          <w:szCs w:val="22"/>
        </w:rPr>
      </w:pPr>
      <w:r w:rsidRPr="00610C0C">
        <w:rPr>
          <w:rFonts w:ascii="Arial" w:eastAsia="Calibri" w:hAnsi="Arial" w:cs="Arial"/>
          <w:color w:val="000000"/>
          <w:sz w:val="22"/>
          <w:szCs w:val="22"/>
        </w:rPr>
        <w:t xml:space="preserve">Do </w:t>
      </w:r>
      <w:r w:rsidRPr="00610C0C">
        <w:rPr>
          <w:rFonts w:ascii="Arial" w:eastAsia="Calibri" w:hAnsi="Arial" w:cs="Arial"/>
          <w:b/>
          <w:color w:val="000000"/>
          <w:sz w:val="22"/>
          <w:szCs w:val="22"/>
          <w:u w:val="single"/>
        </w:rPr>
        <w:t>NOT</w:t>
      </w:r>
      <w:r w:rsidRPr="00610C0C">
        <w:rPr>
          <w:rFonts w:ascii="Arial" w:eastAsia="Calibri" w:hAnsi="Arial" w:cs="Arial"/>
          <w:color w:val="000000"/>
          <w:sz w:val="22"/>
          <w:szCs w:val="22"/>
        </w:rPr>
        <w:t xml:space="preserve"> submit inks, PDFs, or Pages files.</w:t>
      </w:r>
    </w:p>
    <w:p w:rsidR="0057491B" w:rsidRPr="00610C0C" w:rsidRDefault="0057491B" w:rsidP="0057491B">
      <w:pPr>
        <w:pBdr>
          <w:top w:val="nil"/>
          <w:left w:val="nil"/>
          <w:bottom w:val="nil"/>
          <w:right w:val="nil"/>
          <w:between w:val="nil"/>
        </w:pBdr>
        <w:spacing w:after="120" w:line="276" w:lineRule="auto"/>
        <w:rPr>
          <w:rFonts w:ascii="Arial" w:eastAsia="Calibri" w:hAnsi="Arial" w:cs="Arial"/>
          <w:color w:val="000000"/>
          <w:sz w:val="22"/>
          <w:szCs w:val="22"/>
        </w:rPr>
      </w:pPr>
    </w:p>
    <w:p w:rsidR="0057491B" w:rsidRPr="00610C0C" w:rsidRDefault="0057491B" w:rsidP="0057491B">
      <w:pPr>
        <w:pBdr>
          <w:top w:val="nil"/>
          <w:left w:val="nil"/>
          <w:bottom w:val="nil"/>
          <w:right w:val="nil"/>
          <w:between w:val="nil"/>
        </w:pBdr>
        <w:spacing w:after="120" w:line="276" w:lineRule="auto"/>
        <w:rPr>
          <w:rFonts w:ascii="Arial" w:eastAsia="Calibri" w:hAnsi="Arial" w:cs="Arial"/>
          <w:color w:val="000000"/>
          <w:sz w:val="22"/>
          <w:szCs w:val="22"/>
        </w:rPr>
      </w:pPr>
    </w:p>
    <w:p w:rsidR="0057491B" w:rsidRPr="00610C0C" w:rsidRDefault="0057491B" w:rsidP="0057491B">
      <w:pPr>
        <w:pBdr>
          <w:top w:val="nil"/>
          <w:left w:val="nil"/>
          <w:bottom w:val="nil"/>
          <w:right w:val="nil"/>
          <w:between w:val="nil"/>
        </w:pBdr>
        <w:spacing w:after="120" w:line="276" w:lineRule="auto"/>
        <w:rPr>
          <w:rFonts w:ascii="Arial" w:eastAsia="Calibri" w:hAnsi="Arial" w:cs="Arial"/>
          <w:color w:val="000000"/>
          <w:sz w:val="22"/>
          <w:szCs w:val="22"/>
        </w:rPr>
      </w:pPr>
    </w:p>
    <w:p w:rsidR="0057491B" w:rsidRPr="00610C0C" w:rsidRDefault="0057491B" w:rsidP="0057491B">
      <w:pPr>
        <w:pBdr>
          <w:top w:val="nil"/>
          <w:left w:val="nil"/>
          <w:bottom w:val="nil"/>
          <w:right w:val="nil"/>
          <w:between w:val="nil"/>
        </w:pBdr>
        <w:spacing w:after="120" w:line="276" w:lineRule="auto"/>
        <w:rPr>
          <w:rFonts w:ascii="Arial" w:eastAsia="Calibri" w:hAnsi="Arial" w:cs="Arial"/>
          <w:color w:val="000000"/>
          <w:sz w:val="22"/>
          <w:szCs w:val="22"/>
        </w:rPr>
      </w:pPr>
    </w:p>
    <w:p w:rsidR="0057491B" w:rsidRPr="00610C0C" w:rsidRDefault="0057491B" w:rsidP="0057491B">
      <w:pPr>
        <w:pBdr>
          <w:top w:val="nil"/>
          <w:left w:val="nil"/>
          <w:bottom w:val="nil"/>
          <w:right w:val="nil"/>
          <w:between w:val="nil"/>
        </w:pBdr>
        <w:spacing w:after="120" w:line="276" w:lineRule="auto"/>
        <w:rPr>
          <w:rFonts w:ascii="Arial" w:eastAsia="Calibri" w:hAnsi="Arial" w:cs="Arial"/>
          <w:color w:val="000000"/>
          <w:sz w:val="22"/>
          <w:szCs w:val="22"/>
        </w:rPr>
      </w:pPr>
    </w:p>
    <w:p w:rsidR="0057491B" w:rsidRPr="00610C0C" w:rsidRDefault="0057491B" w:rsidP="0057491B">
      <w:pPr>
        <w:pBdr>
          <w:top w:val="nil"/>
          <w:left w:val="nil"/>
          <w:bottom w:val="nil"/>
          <w:right w:val="nil"/>
          <w:between w:val="nil"/>
        </w:pBdr>
        <w:spacing w:after="120" w:line="276" w:lineRule="auto"/>
        <w:rPr>
          <w:rFonts w:ascii="Arial" w:eastAsia="Calibri" w:hAnsi="Arial" w:cs="Arial"/>
          <w:color w:val="000000"/>
          <w:sz w:val="22"/>
          <w:szCs w:val="22"/>
        </w:rPr>
      </w:pPr>
    </w:p>
    <w:p w:rsidR="005B5A0C" w:rsidRPr="00610C0C" w:rsidRDefault="00000000">
      <w:pPr>
        <w:pBdr>
          <w:top w:val="nil"/>
          <w:left w:val="nil"/>
          <w:bottom w:val="nil"/>
          <w:right w:val="nil"/>
          <w:between w:val="nil"/>
        </w:pBdr>
        <w:spacing w:after="120" w:line="276" w:lineRule="auto"/>
        <w:rPr>
          <w:rFonts w:ascii="Arial" w:eastAsia="Calibri" w:hAnsi="Arial" w:cs="Arial"/>
          <w:b/>
          <w:bCs/>
          <w:color w:val="000000"/>
          <w:sz w:val="22"/>
          <w:szCs w:val="22"/>
        </w:rPr>
      </w:pPr>
      <w:r w:rsidRPr="00610C0C">
        <w:rPr>
          <w:rFonts w:ascii="Arial" w:eastAsia="Calibri" w:hAnsi="Arial" w:cs="Arial"/>
          <w:b/>
          <w:bCs/>
          <w:color w:val="000000"/>
          <w:sz w:val="22"/>
          <w:szCs w:val="22"/>
        </w:rPr>
        <w:t xml:space="preserve">Hot tips: </w:t>
      </w:r>
    </w:p>
    <w:p w:rsidR="005B5A0C" w:rsidRPr="00610C0C" w:rsidRDefault="00000000">
      <w:pPr>
        <w:numPr>
          <w:ilvl w:val="0"/>
          <w:numId w:val="5"/>
        </w:numPr>
        <w:pBdr>
          <w:top w:val="nil"/>
          <w:left w:val="nil"/>
          <w:bottom w:val="nil"/>
          <w:right w:val="nil"/>
          <w:between w:val="nil"/>
        </w:pBdr>
        <w:spacing w:after="120" w:line="276" w:lineRule="auto"/>
        <w:rPr>
          <w:rFonts w:ascii="Arial" w:eastAsia="Calibri" w:hAnsi="Arial" w:cs="Arial"/>
          <w:b/>
          <w:color w:val="000000"/>
          <w:sz w:val="22"/>
          <w:szCs w:val="22"/>
        </w:rPr>
      </w:pPr>
      <w:r w:rsidRPr="00610C0C">
        <w:rPr>
          <w:rFonts w:ascii="Arial" w:eastAsia="Calibri" w:hAnsi="Arial" w:cs="Arial"/>
          <w:color w:val="000000"/>
          <w:sz w:val="22"/>
          <w:szCs w:val="22"/>
        </w:rPr>
        <w:t xml:space="preserve">Save your work often! Computers are susceptible to crashing. Save your work frequently and back up your files. </w:t>
      </w:r>
    </w:p>
    <w:p w:rsidR="005B5A0C" w:rsidRPr="00610C0C" w:rsidRDefault="00000000" w:rsidP="00BD4258">
      <w:pPr>
        <w:numPr>
          <w:ilvl w:val="0"/>
          <w:numId w:val="4"/>
        </w:numPr>
        <w:pBdr>
          <w:top w:val="nil"/>
          <w:left w:val="nil"/>
          <w:bottom w:val="nil"/>
          <w:right w:val="nil"/>
          <w:between w:val="nil"/>
        </w:pBdr>
        <w:spacing w:after="120" w:line="276" w:lineRule="auto"/>
        <w:rPr>
          <w:rFonts w:ascii="Arial" w:eastAsia="Calibri" w:hAnsi="Arial" w:cs="Arial"/>
          <w:color w:val="000000"/>
          <w:sz w:val="22"/>
          <w:szCs w:val="22"/>
        </w:rPr>
      </w:pPr>
      <w:r w:rsidRPr="00610C0C">
        <w:rPr>
          <w:rFonts w:ascii="Arial" w:eastAsia="Calibri" w:hAnsi="Arial" w:cs="Arial"/>
          <w:color w:val="000000"/>
          <w:sz w:val="22"/>
          <w:szCs w:val="22"/>
        </w:rPr>
        <w:t>Organize your work! Create an “English 110” folder on your computer, use</w:t>
      </w:r>
      <w:r w:rsidR="001B2FA7" w:rsidRPr="00610C0C">
        <w:rPr>
          <w:rFonts w:ascii="Arial" w:eastAsia="Calibri" w:hAnsi="Arial" w:cs="Arial"/>
          <w:color w:val="000000"/>
          <w:sz w:val="22"/>
          <w:szCs w:val="22"/>
        </w:rPr>
        <w:t xml:space="preserve"> </w:t>
      </w:r>
      <w:r w:rsidRPr="00610C0C">
        <w:rPr>
          <w:rFonts w:ascii="Arial" w:eastAsia="Calibri" w:hAnsi="Arial" w:cs="Arial"/>
          <w:color w:val="000000"/>
          <w:sz w:val="22"/>
          <w:szCs w:val="22"/>
        </w:rPr>
        <w:t xml:space="preserve">subfolders, and title documents. You will need to return to assignments regularly. </w:t>
      </w:r>
    </w:p>
    <w:p w:rsidR="00BD4258" w:rsidRPr="00610C0C" w:rsidRDefault="00BD4258">
      <w:pPr>
        <w:pBdr>
          <w:top w:val="nil"/>
          <w:left w:val="nil"/>
          <w:bottom w:val="nil"/>
          <w:right w:val="nil"/>
          <w:between w:val="nil"/>
        </w:pBdr>
        <w:spacing w:line="276" w:lineRule="auto"/>
        <w:rPr>
          <w:rFonts w:ascii="Arial" w:eastAsia="Calibri" w:hAnsi="Arial" w:cs="Arial"/>
          <w:b/>
          <w:color w:val="000000"/>
          <w:sz w:val="22"/>
          <w:szCs w:val="22"/>
        </w:rPr>
      </w:pPr>
    </w:p>
    <w:p w:rsidR="005B5A0C" w:rsidRPr="00610C0C" w:rsidRDefault="00000000">
      <w:pPr>
        <w:pBdr>
          <w:top w:val="nil"/>
          <w:left w:val="nil"/>
          <w:bottom w:val="nil"/>
          <w:right w:val="nil"/>
          <w:between w:val="nil"/>
        </w:pBdr>
        <w:spacing w:line="276" w:lineRule="auto"/>
        <w:rPr>
          <w:rFonts w:ascii="Arial" w:eastAsia="Calibri" w:hAnsi="Arial" w:cs="Arial"/>
          <w:color w:val="000000"/>
          <w:sz w:val="22"/>
          <w:szCs w:val="22"/>
        </w:rPr>
      </w:pPr>
      <w:r w:rsidRPr="00610C0C">
        <w:rPr>
          <w:rFonts w:ascii="Arial" w:eastAsia="Calibri" w:hAnsi="Arial" w:cs="Arial"/>
          <w:b/>
          <w:color w:val="000000"/>
          <w:sz w:val="22"/>
          <w:szCs w:val="22"/>
        </w:rPr>
        <w:t xml:space="preserve">Contacting Your Instructor: </w:t>
      </w:r>
      <w:r w:rsidRPr="00610C0C">
        <w:rPr>
          <w:rFonts w:ascii="Arial" w:eastAsia="Calibri" w:hAnsi="Arial" w:cs="Arial"/>
          <w:color w:val="000000"/>
          <w:sz w:val="22"/>
          <w:szCs w:val="22"/>
        </w:rPr>
        <w:t xml:space="preserve">I want to get to know you, and I care about supporting your learning. Do not hesitate to visit during office hours (or make an appointment). Please keep me informed about your work, your progress, and your problems, preferably </w:t>
      </w:r>
      <w:r w:rsidRPr="00610C0C">
        <w:rPr>
          <w:rFonts w:ascii="Arial" w:eastAsia="Calibri" w:hAnsi="Arial" w:cs="Arial"/>
          <w:color w:val="000000"/>
          <w:sz w:val="22"/>
          <w:szCs w:val="22"/>
          <w:u w:val="single"/>
        </w:rPr>
        <w:t>BEFORE</w:t>
      </w:r>
      <w:r w:rsidRPr="00610C0C">
        <w:rPr>
          <w:rFonts w:ascii="Arial" w:eastAsia="Calibri" w:hAnsi="Arial" w:cs="Arial"/>
          <w:color w:val="000000"/>
          <w:sz w:val="22"/>
          <w:szCs w:val="22"/>
        </w:rPr>
        <w:t xml:space="preserve"> your grade is the central concern. Feel free to email me questions or send important reminders.  </w:t>
      </w:r>
    </w:p>
    <w:p w:rsidR="005B5A0C" w:rsidRPr="00610C0C" w:rsidRDefault="005B5A0C">
      <w:pPr>
        <w:pBdr>
          <w:top w:val="nil"/>
          <w:left w:val="nil"/>
          <w:bottom w:val="nil"/>
          <w:right w:val="nil"/>
          <w:between w:val="nil"/>
        </w:pBdr>
        <w:spacing w:line="276" w:lineRule="auto"/>
        <w:rPr>
          <w:rFonts w:ascii="Arial" w:eastAsia="Calibri" w:hAnsi="Arial" w:cs="Arial"/>
          <w:b/>
          <w:color w:val="000000"/>
          <w:sz w:val="22"/>
          <w:szCs w:val="22"/>
        </w:rPr>
      </w:pPr>
    </w:p>
    <w:p w:rsidR="005B5A0C" w:rsidRPr="00610C0C" w:rsidRDefault="00000000">
      <w:pPr>
        <w:pBdr>
          <w:top w:val="nil"/>
          <w:left w:val="nil"/>
          <w:bottom w:val="nil"/>
          <w:right w:val="nil"/>
          <w:between w:val="nil"/>
        </w:pBdr>
        <w:spacing w:line="276" w:lineRule="auto"/>
        <w:rPr>
          <w:rFonts w:ascii="Arial" w:eastAsia="Calibri" w:hAnsi="Arial" w:cs="Arial"/>
          <w:color w:val="000000"/>
          <w:sz w:val="22"/>
          <w:szCs w:val="22"/>
        </w:rPr>
      </w:pPr>
      <w:r w:rsidRPr="00610C0C">
        <w:rPr>
          <w:rFonts w:ascii="Arial" w:eastAsia="Calibri" w:hAnsi="Arial" w:cs="Arial"/>
          <w:b/>
          <w:color w:val="000000"/>
          <w:sz w:val="22"/>
          <w:szCs w:val="22"/>
        </w:rPr>
        <w:t>Professional Courtesy:</w:t>
      </w:r>
      <w:r w:rsidRPr="00610C0C">
        <w:rPr>
          <w:rFonts w:ascii="Arial" w:eastAsia="Calibri" w:hAnsi="Arial" w:cs="Arial"/>
          <w:color w:val="000000"/>
          <w:sz w:val="22"/>
          <w:szCs w:val="22"/>
        </w:rPr>
        <w:t xml:space="preserve"> It’s essential that we are all courteous and considerate of each other at all times. As a group, we will represent diverse cultural, racial, linguistic, and gendered identities and abilities. We must all commit to honoring, respecting, and accounting for our differences. As your instructor, I am committed to this. </w:t>
      </w:r>
    </w:p>
    <w:p w:rsidR="005B5A0C" w:rsidRPr="00610C0C" w:rsidRDefault="005B5A0C">
      <w:pPr>
        <w:pBdr>
          <w:top w:val="nil"/>
          <w:left w:val="nil"/>
          <w:bottom w:val="nil"/>
          <w:right w:val="nil"/>
          <w:between w:val="nil"/>
        </w:pBdr>
        <w:spacing w:line="276" w:lineRule="auto"/>
        <w:rPr>
          <w:rFonts w:ascii="Arial" w:eastAsia="Calibri" w:hAnsi="Arial" w:cs="Arial"/>
          <w:color w:val="000000"/>
          <w:sz w:val="22"/>
          <w:szCs w:val="22"/>
        </w:rPr>
      </w:pPr>
    </w:p>
    <w:p w:rsidR="005B5A0C" w:rsidRPr="00610C0C" w:rsidRDefault="00000000">
      <w:pPr>
        <w:pBdr>
          <w:top w:val="nil"/>
          <w:left w:val="nil"/>
          <w:bottom w:val="nil"/>
          <w:right w:val="nil"/>
          <w:between w:val="nil"/>
        </w:pBdr>
        <w:spacing w:line="276" w:lineRule="auto"/>
        <w:rPr>
          <w:rFonts w:ascii="Arial" w:eastAsia="Calibri" w:hAnsi="Arial" w:cs="Arial"/>
          <w:b/>
          <w:color w:val="000000"/>
          <w:sz w:val="22"/>
          <w:szCs w:val="22"/>
        </w:rPr>
      </w:pPr>
      <w:r w:rsidRPr="00610C0C">
        <w:rPr>
          <w:rFonts w:ascii="Arial" w:eastAsia="Calibri" w:hAnsi="Arial" w:cs="Arial"/>
          <w:b/>
          <w:color w:val="000000"/>
          <w:sz w:val="22"/>
          <w:szCs w:val="22"/>
        </w:rPr>
        <w:t>Drafting &amp; Feedback</w:t>
      </w:r>
      <w:r w:rsidRPr="00610C0C">
        <w:rPr>
          <w:rFonts w:ascii="Arial" w:eastAsia="Calibri" w:hAnsi="Arial" w:cs="Arial"/>
          <w:color w:val="000000"/>
          <w:sz w:val="22"/>
          <w:szCs w:val="22"/>
        </w:rPr>
        <w:t>: You will write multiple drafts and revise each major assignment based on peer feedback. You will also receive extensive instructor feedback on your “Final” draft, which you will substantially revise again for your Portfolio.</w:t>
      </w:r>
    </w:p>
    <w:p w:rsidR="005B5A0C" w:rsidRPr="00610C0C" w:rsidRDefault="005B5A0C">
      <w:pPr>
        <w:pBdr>
          <w:top w:val="nil"/>
          <w:left w:val="nil"/>
          <w:bottom w:val="nil"/>
          <w:right w:val="nil"/>
          <w:between w:val="nil"/>
        </w:pBdr>
        <w:spacing w:line="276" w:lineRule="auto"/>
        <w:rPr>
          <w:rFonts w:ascii="Arial" w:eastAsia="Calibri" w:hAnsi="Arial" w:cs="Arial"/>
          <w:color w:val="000000"/>
          <w:sz w:val="22"/>
          <w:szCs w:val="22"/>
        </w:rPr>
      </w:pPr>
    </w:p>
    <w:p w:rsidR="00BD4258" w:rsidRPr="00610C0C" w:rsidRDefault="00000000">
      <w:pPr>
        <w:pBdr>
          <w:top w:val="nil"/>
          <w:left w:val="nil"/>
          <w:bottom w:val="nil"/>
          <w:right w:val="nil"/>
          <w:between w:val="nil"/>
        </w:pBdr>
        <w:spacing w:line="276" w:lineRule="auto"/>
        <w:rPr>
          <w:rFonts w:ascii="Arial" w:eastAsia="Calibri" w:hAnsi="Arial" w:cs="Arial"/>
          <w:color w:val="000000"/>
          <w:sz w:val="22"/>
          <w:szCs w:val="22"/>
        </w:rPr>
      </w:pPr>
      <w:r w:rsidRPr="00610C0C">
        <w:rPr>
          <w:rFonts w:ascii="Arial" w:eastAsia="Calibri" w:hAnsi="Arial" w:cs="Arial"/>
          <w:b/>
          <w:color w:val="000000"/>
          <w:sz w:val="22"/>
          <w:szCs w:val="22"/>
        </w:rPr>
        <w:t>Technology Expectations</w:t>
      </w:r>
      <w:r w:rsidRPr="00610C0C">
        <w:rPr>
          <w:rFonts w:ascii="Arial" w:eastAsia="Calibri" w:hAnsi="Arial" w:cs="Arial"/>
          <w:color w:val="000000"/>
          <w:sz w:val="22"/>
          <w:szCs w:val="22"/>
        </w:rPr>
        <w:t xml:space="preserve">: I ask that you please turn off all electronic devices that are not to be used during class time. We will sometimes rely on our cell phones, laptops, or university desktop computers (located in library computer labs). You are tasked with accessing and submitting documents online. Learning </w:t>
      </w:r>
      <w:r w:rsidRPr="00610C0C">
        <w:rPr>
          <w:rFonts w:ascii="Arial" w:eastAsia="Calibri" w:hAnsi="Arial" w:cs="Arial"/>
          <w:color w:val="000000"/>
          <w:sz w:val="22"/>
          <w:szCs w:val="22"/>
        </w:rPr>
        <w:lastRenderedPageBreak/>
        <w:t>about and regularly accessing technology is a critical part of our course.</w:t>
      </w:r>
    </w:p>
    <w:p w:rsidR="0057491B" w:rsidRPr="00610C0C" w:rsidRDefault="0057491B">
      <w:pPr>
        <w:pBdr>
          <w:top w:val="nil"/>
          <w:left w:val="nil"/>
          <w:bottom w:val="nil"/>
          <w:right w:val="nil"/>
          <w:between w:val="nil"/>
        </w:pBdr>
        <w:spacing w:line="276" w:lineRule="auto"/>
        <w:rPr>
          <w:rFonts w:ascii="Arial" w:eastAsia="Calibri" w:hAnsi="Arial" w:cs="Arial"/>
          <w:color w:val="000000"/>
          <w:sz w:val="22"/>
          <w:szCs w:val="22"/>
        </w:rPr>
      </w:pPr>
    </w:p>
    <w:p w:rsidR="005B5A0C" w:rsidRPr="00610C0C" w:rsidRDefault="00000000">
      <w:pPr>
        <w:pBdr>
          <w:top w:val="nil"/>
          <w:left w:val="nil"/>
          <w:bottom w:val="nil"/>
          <w:right w:val="nil"/>
          <w:between w:val="nil"/>
        </w:pBdr>
        <w:spacing w:line="276" w:lineRule="auto"/>
        <w:rPr>
          <w:rFonts w:ascii="Arial" w:eastAsia="Calibri" w:hAnsi="Arial" w:cs="Arial"/>
          <w:color w:val="000000"/>
          <w:sz w:val="22"/>
          <w:szCs w:val="22"/>
        </w:rPr>
      </w:pPr>
      <w:r w:rsidRPr="00610C0C">
        <w:rPr>
          <w:rFonts w:ascii="Arial" w:eastAsia="Calibri" w:hAnsi="Arial" w:cs="Arial"/>
          <w:b/>
          <w:color w:val="000000"/>
          <w:sz w:val="22"/>
          <w:szCs w:val="22"/>
        </w:rPr>
        <w:t xml:space="preserve">Participation: </w:t>
      </w:r>
      <w:r w:rsidRPr="00610C0C">
        <w:rPr>
          <w:rFonts w:ascii="Arial" w:eastAsia="Calibri" w:hAnsi="Arial" w:cs="Arial"/>
          <w:color w:val="000000"/>
          <w:sz w:val="22"/>
          <w:szCs w:val="22"/>
        </w:rPr>
        <w:t xml:space="preserve">I care deeply about students being present and engaged in class, and I’ll do my best to make class meetings meaningful and useful. I ask that you come to class on time and prepared with all relevant readings or texts. Everyone has different approaches to participation, so I welcome you to engage in class in a way that best fits you (by quietly but actively listening, writing in the chat, taking notes, asking questions, and/or offering comments). Everyone is required, however, to collaborate with peers during group work. </w:t>
      </w:r>
    </w:p>
    <w:p w:rsidR="002F57A8" w:rsidRPr="00610C0C" w:rsidRDefault="002F57A8">
      <w:pPr>
        <w:pBdr>
          <w:top w:val="nil"/>
          <w:left w:val="nil"/>
          <w:bottom w:val="nil"/>
          <w:right w:val="nil"/>
          <w:between w:val="nil"/>
        </w:pBdr>
        <w:spacing w:line="276" w:lineRule="auto"/>
        <w:rPr>
          <w:rFonts w:ascii="Arial" w:eastAsia="Calibri" w:hAnsi="Arial" w:cs="Arial"/>
          <w:color w:val="000000"/>
          <w:sz w:val="22"/>
          <w:szCs w:val="22"/>
        </w:rPr>
      </w:pPr>
    </w:p>
    <w:p w:rsidR="000E6F04" w:rsidRPr="00610C0C" w:rsidRDefault="00000000">
      <w:pPr>
        <w:pBdr>
          <w:top w:val="nil"/>
          <w:left w:val="nil"/>
          <w:bottom w:val="nil"/>
          <w:right w:val="nil"/>
          <w:between w:val="nil"/>
        </w:pBdr>
        <w:spacing w:line="276" w:lineRule="auto"/>
        <w:rPr>
          <w:rFonts w:ascii="Arial" w:eastAsia="Calibri" w:hAnsi="Arial" w:cs="Arial"/>
          <w:color w:val="000000"/>
          <w:sz w:val="22"/>
          <w:szCs w:val="22"/>
        </w:rPr>
      </w:pPr>
      <w:r w:rsidRPr="00610C0C">
        <w:rPr>
          <w:rFonts w:ascii="Arial" w:eastAsia="Calibri" w:hAnsi="Arial" w:cs="Arial"/>
          <w:b/>
          <w:color w:val="000000"/>
          <w:sz w:val="22"/>
          <w:szCs w:val="22"/>
        </w:rPr>
        <w:t>Language</w:t>
      </w:r>
      <w:r w:rsidR="002F57A8" w:rsidRPr="00610C0C">
        <w:rPr>
          <w:rFonts w:ascii="Arial" w:eastAsia="Calibri" w:hAnsi="Arial" w:cs="Arial"/>
          <w:color w:val="000000"/>
          <w:sz w:val="22"/>
          <w:szCs w:val="22"/>
        </w:rPr>
        <w:t xml:space="preserve">: </w:t>
      </w:r>
      <w:r w:rsidRPr="00610C0C">
        <w:rPr>
          <w:rFonts w:ascii="Arial" w:eastAsia="Calibri" w:hAnsi="Arial" w:cs="Arial"/>
          <w:color w:val="000000"/>
          <w:sz w:val="22"/>
          <w:szCs w:val="22"/>
        </w:rPr>
        <w:t>Students are expected to take an active role in developing their writing and language. I recognize that students come from different educational, linguistic, and racial backgrounds and that it takes several years, not a semester, to develop English academic language, especially if English is a student’s additional (and not first) language. As your instructor, I am committed to adopting approaches deemed most effective by the fields of Second Language Writing and Composition and Rhetoric: I will provide ongoing feedback on your writing to highlight potential areas to revise/develop (including language uses), and I will refrain from penalizing you for your language. You will also learn in this course about the racial politics of using language as a tool for measuring students’ and others’ learning, qualifications, and intelligence.</w:t>
      </w:r>
    </w:p>
    <w:p w:rsidR="000E6F04" w:rsidRPr="00610C0C" w:rsidRDefault="000E6F04">
      <w:pPr>
        <w:pBdr>
          <w:top w:val="nil"/>
          <w:left w:val="nil"/>
          <w:bottom w:val="nil"/>
          <w:right w:val="nil"/>
          <w:between w:val="nil"/>
        </w:pBdr>
        <w:spacing w:line="276" w:lineRule="auto"/>
        <w:rPr>
          <w:rFonts w:ascii="Arial" w:eastAsia="Calibri" w:hAnsi="Arial" w:cs="Arial"/>
          <w:color w:val="000000"/>
          <w:sz w:val="22"/>
          <w:szCs w:val="22"/>
        </w:rPr>
      </w:pPr>
    </w:p>
    <w:p w:rsidR="005B5A0C" w:rsidRPr="00610C0C" w:rsidRDefault="00000000">
      <w:pPr>
        <w:pBdr>
          <w:top w:val="nil"/>
          <w:left w:val="nil"/>
          <w:bottom w:val="nil"/>
          <w:right w:val="nil"/>
          <w:between w:val="nil"/>
        </w:pBdr>
        <w:spacing w:line="276" w:lineRule="auto"/>
        <w:rPr>
          <w:rFonts w:ascii="Arial" w:eastAsia="Calibri" w:hAnsi="Arial" w:cs="Arial"/>
          <w:color w:val="000000"/>
          <w:sz w:val="22"/>
          <w:szCs w:val="22"/>
        </w:rPr>
      </w:pPr>
      <w:r w:rsidRPr="00610C0C">
        <w:rPr>
          <w:rFonts w:ascii="Arial" w:eastAsia="Calibri" w:hAnsi="Arial" w:cs="Arial"/>
          <w:b/>
          <w:color w:val="000000"/>
          <w:sz w:val="22"/>
          <w:szCs w:val="22"/>
        </w:rPr>
        <w:t xml:space="preserve">The Writing Center: </w:t>
      </w:r>
      <w:r w:rsidRPr="00610C0C">
        <w:rPr>
          <w:rFonts w:ascii="Arial" w:eastAsia="Calibri" w:hAnsi="Arial" w:cs="Arial"/>
          <w:color w:val="000000"/>
          <w:sz w:val="22"/>
          <w:szCs w:val="22"/>
        </w:rPr>
        <w:t xml:space="preserve">The CCNY Writing Center provides a supportive learning environment where students can have one-on-one tutoring sessions with experienced writing consultants. The Writing Center is available for virtual meetings. Students can schedule an </w:t>
      </w:r>
      <w:r w:rsidRPr="00610C0C">
        <w:rPr>
          <w:rFonts w:ascii="Arial" w:eastAsia="Calibri" w:hAnsi="Arial" w:cs="Arial"/>
          <w:color w:val="000000"/>
          <w:sz w:val="22"/>
          <w:szCs w:val="22"/>
          <w:highlight w:val="green"/>
        </w:rPr>
        <w:t>appointment through</w:t>
      </w:r>
      <w:r w:rsidR="008E1074" w:rsidRPr="00610C0C">
        <w:rPr>
          <w:rFonts w:ascii="Arial" w:eastAsia="Calibri" w:hAnsi="Arial" w:cs="Arial"/>
          <w:color w:val="000000"/>
          <w:sz w:val="22"/>
          <w:szCs w:val="22"/>
          <w:highlight w:val="green"/>
        </w:rPr>
        <w:t xml:space="preserve"> </w:t>
      </w:r>
      <w:hyperlink r:id="rId34" w:history="1">
        <w:r w:rsidR="008E1074" w:rsidRPr="00610C0C">
          <w:rPr>
            <w:rStyle w:val="Hyperlink"/>
            <w:rFonts w:ascii="Arial" w:eastAsia="Calibri" w:hAnsi="Arial" w:cs="Arial"/>
            <w:sz w:val="22"/>
            <w:szCs w:val="22"/>
            <w:highlight w:val="green"/>
          </w:rPr>
          <w:t>the writing center online appointment webpage</w:t>
        </w:r>
        <w:r w:rsidRPr="00610C0C">
          <w:rPr>
            <w:rStyle w:val="Hyperlink"/>
            <w:rFonts w:ascii="Arial" w:eastAsia="Calibri" w:hAnsi="Arial" w:cs="Arial"/>
            <w:sz w:val="22"/>
            <w:szCs w:val="22"/>
            <w:highlight w:val="green"/>
          </w:rPr>
          <w:t>.</w:t>
        </w:r>
      </w:hyperlink>
      <w:r w:rsidRPr="00610C0C">
        <w:rPr>
          <w:rFonts w:ascii="Arial" w:eastAsia="Calibri" w:hAnsi="Arial" w:cs="Arial"/>
          <w:color w:val="000000"/>
          <w:sz w:val="22"/>
          <w:szCs w:val="22"/>
        </w:rPr>
        <w:t xml:space="preserve"> This is a free resource available to all students and recommended for all writing assigned in this and other classes. </w:t>
      </w:r>
      <w:r w:rsidRPr="00610C0C">
        <w:rPr>
          <w:rFonts w:ascii="Arial" w:eastAsia="Calibri" w:hAnsi="Arial" w:cs="Arial"/>
          <w:color w:val="000000"/>
          <w:sz w:val="22"/>
          <w:szCs w:val="22"/>
        </w:rPr>
        <w:t xml:space="preserve">Visit their website for more info </w:t>
      </w:r>
      <w:hyperlink r:id="rId35">
        <w:r w:rsidRPr="00610C0C">
          <w:rPr>
            <w:rFonts w:ascii="Arial" w:eastAsia="Calibri" w:hAnsi="Arial" w:cs="Arial"/>
            <w:color w:val="0000FF"/>
            <w:sz w:val="22"/>
            <w:szCs w:val="22"/>
            <w:u w:val="single"/>
          </w:rPr>
          <w:t>http://www.ccny.cuny.edu/writing/</w:t>
        </w:r>
      </w:hyperlink>
      <w:r w:rsidRPr="00610C0C">
        <w:rPr>
          <w:rFonts w:ascii="Arial" w:eastAsia="Calibri" w:hAnsi="Arial" w:cs="Arial"/>
          <w:color w:val="000000"/>
          <w:sz w:val="22"/>
          <w:szCs w:val="22"/>
        </w:rPr>
        <w:t xml:space="preserve"> and to book an appointment.</w:t>
      </w:r>
    </w:p>
    <w:p w:rsidR="00BD4258" w:rsidRPr="00610C0C" w:rsidRDefault="00BD4258">
      <w:pPr>
        <w:pBdr>
          <w:top w:val="nil"/>
          <w:left w:val="nil"/>
          <w:bottom w:val="nil"/>
          <w:right w:val="nil"/>
          <w:between w:val="nil"/>
        </w:pBdr>
        <w:spacing w:line="276" w:lineRule="auto"/>
        <w:rPr>
          <w:rFonts w:ascii="Arial" w:eastAsia="Calibri" w:hAnsi="Arial" w:cs="Arial"/>
          <w:color w:val="000000"/>
          <w:sz w:val="22"/>
          <w:szCs w:val="22"/>
        </w:rPr>
      </w:pPr>
    </w:p>
    <w:p w:rsidR="005B5A0C" w:rsidRPr="00610C0C" w:rsidRDefault="00000000" w:rsidP="00BD4258">
      <w:pPr>
        <w:pBdr>
          <w:top w:val="nil"/>
          <w:left w:val="nil"/>
          <w:bottom w:val="nil"/>
          <w:right w:val="nil"/>
          <w:between w:val="nil"/>
        </w:pBdr>
        <w:spacing w:line="276" w:lineRule="auto"/>
        <w:rPr>
          <w:rFonts w:ascii="Arial" w:eastAsia="Calibri" w:hAnsi="Arial" w:cs="Arial"/>
          <w:color w:val="000000"/>
          <w:sz w:val="22"/>
          <w:szCs w:val="22"/>
        </w:rPr>
      </w:pPr>
      <w:r w:rsidRPr="00610C0C">
        <w:rPr>
          <w:rFonts w:ascii="Arial" w:eastAsia="Calibri" w:hAnsi="Arial" w:cs="Arial"/>
          <w:b/>
          <w:color w:val="000000"/>
          <w:sz w:val="22"/>
          <w:szCs w:val="22"/>
        </w:rPr>
        <w:t xml:space="preserve">Academic Integrity: </w:t>
      </w:r>
      <w:r w:rsidRPr="00610C0C">
        <w:rPr>
          <w:rFonts w:ascii="Arial" w:eastAsia="Calibri" w:hAnsi="Arial" w:cs="Arial"/>
          <w:color w:val="000000"/>
          <w:sz w:val="22"/>
          <w:szCs w:val="22"/>
        </w:rPr>
        <w:t xml:space="preserve">All writing submitted for this course is understood to be your original work. In cases where I detect academic dishonesty (the fraudulent submission of another's work, in whole or part, as your own), you may be subject to a failing grade for the project or the course, and in the worst case, to academic probation or expulsion. For a more detailed description of the guidelines for adhering to academic integrity, see CCNY’s Policy on </w:t>
      </w:r>
      <w:hyperlink r:id="rId36" w:history="1">
        <w:r w:rsidRPr="00610C0C">
          <w:rPr>
            <w:rStyle w:val="Hyperlink"/>
            <w:rFonts w:ascii="Arial" w:eastAsia="Calibri" w:hAnsi="Arial" w:cs="Arial"/>
            <w:sz w:val="22"/>
            <w:szCs w:val="22"/>
          </w:rPr>
          <w:t>Academic Integrity on the college website</w:t>
        </w:r>
        <w:r w:rsidR="00BD4258" w:rsidRPr="00610C0C">
          <w:rPr>
            <w:rStyle w:val="Hyperlink"/>
            <w:rFonts w:ascii="Arial" w:eastAsia="Calibri" w:hAnsi="Arial" w:cs="Arial"/>
            <w:sz w:val="22"/>
            <w:szCs w:val="22"/>
          </w:rPr>
          <w:t>.</w:t>
        </w:r>
      </w:hyperlink>
    </w:p>
    <w:sectPr w:rsidR="005B5A0C" w:rsidRPr="00610C0C">
      <w:pgSz w:w="12240" w:h="15840"/>
      <w:pgMar w:top="1080" w:right="1080" w:bottom="1080" w:left="1080" w:header="720" w:footer="720" w:gutter="0"/>
      <w:pgNumType w:start="5"/>
      <w:cols w:num="2" w:space="720" w:equalWidth="0">
        <w:col w:w="4680" w:space="720"/>
        <w:col w:w="4680"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2977" w:rsidRDefault="00522977">
      <w:r>
        <w:separator/>
      </w:r>
    </w:p>
  </w:endnote>
  <w:endnote w:type="continuationSeparator" w:id="0">
    <w:p w:rsidR="00522977" w:rsidRDefault="00522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694D" w:rsidRDefault="003B69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694D" w:rsidRDefault="003B69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B694D" w:rsidRDefault="003B69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2977" w:rsidRDefault="00522977">
      <w:r>
        <w:separator/>
      </w:r>
    </w:p>
  </w:footnote>
  <w:footnote w:type="continuationSeparator" w:id="0">
    <w:p w:rsidR="00522977" w:rsidRDefault="00522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5A0C"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5B5A0C" w:rsidRDefault="005B5A0C">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5A0C" w:rsidRDefault="00000000">
    <w:pPr>
      <w:pBdr>
        <w:top w:val="nil"/>
        <w:left w:val="nil"/>
        <w:bottom w:val="nil"/>
        <w:right w:val="nil"/>
        <w:between w:val="nil"/>
      </w:pBdr>
      <w:tabs>
        <w:tab w:val="center" w:pos="4320"/>
        <w:tab w:val="right" w:pos="8640"/>
      </w:tabs>
      <w:jc w:val="right"/>
      <w:rPr>
        <w:rFonts w:ascii="Candara" w:eastAsia="Candara" w:hAnsi="Candara" w:cs="Candara"/>
        <w:color w:val="000000"/>
        <w:sz w:val="22"/>
        <w:szCs w:val="22"/>
      </w:rPr>
    </w:pPr>
    <w:r>
      <w:rPr>
        <w:rFonts w:ascii="Candara" w:eastAsia="Candara" w:hAnsi="Candara" w:cs="Candara"/>
        <w:color w:val="000000"/>
        <w:sz w:val="22"/>
        <w:szCs w:val="22"/>
      </w:rPr>
      <w:fldChar w:fldCharType="begin"/>
    </w:r>
    <w:r>
      <w:rPr>
        <w:rFonts w:ascii="Candara" w:eastAsia="Candara" w:hAnsi="Candara" w:cs="Candara"/>
        <w:color w:val="000000"/>
        <w:sz w:val="22"/>
        <w:szCs w:val="22"/>
      </w:rPr>
      <w:instrText>PAGE</w:instrText>
    </w:r>
    <w:r>
      <w:rPr>
        <w:rFonts w:ascii="Candara" w:eastAsia="Candara" w:hAnsi="Candara" w:cs="Candara"/>
        <w:color w:val="000000"/>
        <w:sz w:val="22"/>
        <w:szCs w:val="22"/>
      </w:rPr>
      <w:fldChar w:fldCharType="separate"/>
    </w:r>
    <w:r w:rsidR="00282B35">
      <w:rPr>
        <w:rFonts w:ascii="Candara" w:eastAsia="Candara" w:hAnsi="Candara" w:cs="Candara"/>
        <w:noProof/>
        <w:color w:val="000000"/>
        <w:sz w:val="22"/>
        <w:szCs w:val="22"/>
      </w:rPr>
      <w:t>2</w:t>
    </w:r>
    <w:r>
      <w:rPr>
        <w:rFonts w:ascii="Candara" w:eastAsia="Candara" w:hAnsi="Candara" w:cs="Candara"/>
        <w:color w:val="000000"/>
        <w:sz w:val="22"/>
        <w:szCs w:val="22"/>
      </w:rPr>
      <w:fldChar w:fldCharType="end"/>
    </w:r>
  </w:p>
  <w:p w:rsidR="005B5A0C" w:rsidRDefault="00000000">
    <w:pPr>
      <w:pBdr>
        <w:top w:val="nil"/>
        <w:left w:val="nil"/>
        <w:bottom w:val="nil"/>
        <w:right w:val="nil"/>
        <w:between w:val="nil"/>
      </w:pBdr>
      <w:tabs>
        <w:tab w:val="right" w:pos="10080"/>
      </w:tabs>
      <w:ind w:right="360"/>
      <w:jc w:val="right"/>
      <w:rPr>
        <w:rFonts w:ascii="Candara" w:eastAsia="Candara" w:hAnsi="Candara" w:cs="Candara"/>
        <w:b/>
        <w:color w:val="000000"/>
        <w:sz w:val="22"/>
        <w:szCs w:val="22"/>
      </w:rPr>
    </w:pPr>
    <w:r>
      <w:rPr>
        <w:rFonts w:ascii="Candara" w:eastAsia="Candara" w:hAnsi="Candara" w:cs="Candara"/>
        <w:b/>
        <w:color w:val="000000"/>
        <w:sz w:val="22"/>
        <w:szCs w:val="22"/>
      </w:rPr>
      <w:t>ENGLISH 110, Fall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5A0C" w:rsidRDefault="00000000">
    <w:pPr>
      <w:pBdr>
        <w:top w:val="nil"/>
        <w:left w:val="nil"/>
        <w:bottom w:val="nil"/>
        <w:right w:val="nil"/>
        <w:between w:val="nil"/>
      </w:pBdr>
      <w:tabs>
        <w:tab w:val="center" w:pos="4320"/>
        <w:tab w:val="right" w:pos="8640"/>
      </w:tabs>
      <w:jc w:val="right"/>
      <w:rPr>
        <w:color w:val="000000"/>
      </w:rPr>
    </w:pPr>
    <w:r>
      <w:rPr>
        <w:rFonts w:ascii="Candara" w:eastAsia="Candara" w:hAnsi="Candara" w:cs="Candara"/>
        <w:color w:val="000000"/>
        <w:sz w:val="22"/>
        <w:szCs w:val="22"/>
      </w:rPr>
      <w:fldChar w:fldCharType="begin"/>
    </w:r>
    <w:r>
      <w:rPr>
        <w:rFonts w:ascii="Candara" w:eastAsia="Candara" w:hAnsi="Candara" w:cs="Candara"/>
        <w:color w:val="000000"/>
        <w:sz w:val="22"/>
        <w:szCs w:val="22"/>
      </w:rPr>
      <w:instrText>PAGE</w:instrText>
    </w:r>
    <w:r>
      <w:rPr>
        <w:rFonts w:ascii="Candara" w:eastAsia="Candara" w:hAnsi="Candara" w:cs="Candara"/>
        <w:color w:val="000000"/>
        <w:sz w:val="22"/>
        <w:szCs w:val="22"/>
      </w:rPr>
      <w:fldChar w:fldCharType="separate"/>
    </w:r>
    <w:r w:rsidR="00282B35">
      <w:rPr>
        <w:rFonts w:ascii="Candara" w:eastAsia="Candara" w:hAnsi="Candara" w:cs="Candara"/>
        <w:noProof/>
        <w:color w:val="000000"/>
        <w:sz w:val="22"/>
        <w:szCs w:val="22"/>
      </w:rPr>
      <w:t>1</w:t>
    </w:r>
    <w:r>
      <w:rPr>
        <w:rFonts w:ascii="Candara" w:eastAsia="Candara" w:hAnsi="Candara" w:cs="Candara"/>
        <w:color w:val="000000"/>
        <w:sz w:val="22"/>
        <w:szCs w:val="22"/>
      </w:rPr>
      <w:fldChar w:fldCharType="end"/>
    </w:r>
  </w:p>
  <w:p w:rsidR="005B5A0C" w:rsidRDefault="00000000">
    <w:pPr>
      <w:pBdr>
        <w:top w:val="nil"/>
        <w:left w:val="nil"/>
        <w:bottom w:val="nil"/>
        <w:right w:val="nil"/>
        <w:between w:val="nil"/>
      </w:pBdr>
      <w:tabs>
        <w:tab w:val="right" w:pos="10080"/>
      </w:tabs>
      <w:ind w:right="360"/>
      <w:jc w:val="right"/>
      <w:rPr>
        <w:rFonts w:ascii="Candara" w:eastAsia="Candara" w:hAnsi="Candara" w:cs="Candara"/>
        <w:b/>
        <w:color w:val="000000"/>
        <w:sz w:val="22"/>
        <w:szCs w:val="22"/>
      </w:rPr>
    </w:pPr>
    <w:r>
      <w:rPr>
        <w:rFonts w:ascii="Candara" w:eastAsia="Candara" w:hAnsi="Candara" w:cs="Candara"/>
        <w:b/>
        <w:color w:val="000000"/>
        <w:sz w:val="22"/>
        <w:szCs w:val="22"/>
      </w:rPr>
      <w:t>ENGLISH 110, Fall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E5FCA"/>
    <w:multiLevelType w:val="multilevel"/>
    <w:tmpl w:val="2FCE50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BC6C3A"/>
    <w:multiLevelType w:val="multilevel"/>
    <w:tmpl w:val="5BD42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3944EC"/>
    <w:multiLevelType w:val="multilevel"/>
    <w:tmpl w:val="901E5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1B1642"/>
    <w:multiLevelType w:val="multilevel"/>
    <w:tmpl w:val="3216E6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98766F"/>
    <w:multiLevelType w:val="multilevel"/>
    <w:tmpl w:val="C6007D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1C52AF7"/>
    <w:multiLevelType w:val="multilevel"/>
    <w:tmpl w:val="1F12808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59D205D"/>
    <w:multiLevelType w:val="multilevel"/>
    <w:tmpl w:val="A0102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7DF6B6A"/>
    <w:multiLevelType w:val="multilevel"/>
    <w:tmpl w:val="0DD05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32577222">
    <w:abstractNumId w:val="2"/>
  </w:num>
  <w:num w:numId="2" w16cid:durableId="189495771">
    <w:abstractNumId w:val="3"/>
  </w:num>
  <w:num w:numId="3" w16cid:durableId="1047681867">
    <w:abstractNumId w:val="0"/>
  </w:num>
  <w:num w:numId="4" w16cid:durableId="508101720">
    <w:abstractNumId w:val="6"/>
  </w:num>
  <w:num w:numId="5" w16cid:durableId="306931985">
    <w:abstractNumId w:val="1"/>
  </w:num>
  <w:num w:numId="6" w16cid:durableId="112674364">
    <w:abstractNumId w:val="5"/>
  </w:num>
  <w:num w:numId="7" w16cid:durableId="514150793">
    <w:abstractNumId w:val="7"/>
  </w:num>
  <w:num w:numId="8" w16cid:durableId="20368031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A0C"/>
    <w:rsid w:val="00015EE9"/>
    <w:rsid w:val="00055282"/>
    <w:rsid w:val="000846A9"/>
    <w:rsid w:val="000A42A4"/>
    <w:rsid w:val="000B3145"/>
    <w:rsid w:val="000E6F04"/>
    <w:rsid w:val="000F622F"/>
    <w:rsid w:val="00172BC9"/>
    <w:rsid w:val="001B2FA7"/>
    <w:rsid w:val="001D08D3"/>
    <w:rsid w:val="001E2C64"/>
    <w:rsid w:val="00256217"/>
    <w:rsid w:val="002614A7"/>
    <w:rsid w:val="002768C5"/>
    <w:rsid w:val="00281CC6"/>
    <w:rsid w:val="00282B35"/>
    <w:rsid w:val="002F57A8"/>
    <w:rsid w:val="003665E3"/>
    <w:rsid w:val="003B694D"/>
    <w:rsid w:val="003C72A2"/>
    <w:rsid w:val="00417563"/>
    <w:rsid w:val="00462A11"/>
    <w:rsid w:val="004A351F"/>
    <w:rsid w:val="00522977"/>
    <w:rsid w:val="00542A8B"/>
    <w:rsid w:val="0057491B"/>
    <w:rsid w:val="00594A7A"/>
    <w:rsid w:val="005B2D48"/>
    <w:rsid w:val="005B5A0C"/>
    <w:rsid w:val="005D3AB0"/>
    <w:rsid w:val="00610C0C"/>
    <w:rsid w:val="006458FF"/>
    <w:rsid w:val="00704608"/>
    <w:rsid w:val="007314F2"/>
    <w:rsid w:val="007D55B0"/>
    <w:rsid w:val="007E6253"/>
    <w:rsid w:val="00811A7A"/>
    <w:rsid w:val="00812298"/>
    <w:rsid w:val="00846651"/>
    <w:rsid w:val="008C131C"/>
    <w:rsid w:val="008E1074"/>
    <w:rsid w:val="00994D9A"/>
    <w:rsid w:val="009B1495"/>
    <w:rsid w:val="009D7CEB"/>
    <w:rsid w:val="009E1BF6"/>
    <w:rsid w:val="009F7019"/>
    <w:rsid w:val="00A4586C"/>
    <w:rsid w:val="00A557B7"/>
    <w:rsid w:val="00A87196"/>
    <w:rsid w:val="00B151A8"/>
    <w:rsid w:val="00B46FBC"/>
    <w:rsid w:val="00BB3237"/>
    <w:rsid w:val="00BB4402"/>
    <w:rsid w:val="00BD4258"/>
    <w:rsid w:val="00C0024D"/>
    <w:rsid w:val="00C0108B"/>
    <w:rsid w:val="00C109F2"/>
    <w:rsid w:val="00C51572"/>
    <w:rsid w:val="00C54CA3"/>
    <w:rsid w:val="00CA6D2A"/>
    <w:rsid w:val="00CC4171"/>
    <w:rsid w:val="00D461A0"/>
    <w:rsid w:val="00DE2927"/>
    <w:rsid w:val="00E76798"/>
    <w:rsid w:val="00EE1B3E"/>
    <w:rsid w:val="00F14378"/>
    <w:rsid w:val="00F809CA"/>
    <w:rsid w:val="00FE5574"/>
    <w:rsid w:val="00FF7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DE01B6"/>
  <w15:docId w15:val="{E7A33279-9A07-5C4B-9A08-B77377C9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outlineLvl w:val="0"/>
    </w:pPr>
    <w:rPr>
      <w:rFonts w:ascii="Arial" w:eastAsia="Arial" w:hAnsi="Arial" w:cs="Arial"/>
      <w:b/>
    </w:rPr>
  </w:style>
  <w:style w:type="paragraph" w:styleId="Heading2">
    <w:name w:val="heading 2"/>
    <w:basedOn w:val="Normal1"/>
    <w:next w:val="Normal1"/>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1"/>
    <w:next w:val="Normal1"/>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1"/>
    <w:next w:val="Normal1"/>
    <w:uiPriority w:val="9"/>
    <w:semiHidden/>
    <w:unhideWhenUsed/>
    <w:qFormat/>
    <w:pPr>
      <w:keepNext/>
      <w:spacing w:before="120"/>
      <w:outlineLvl w:val="3"/>
    </w:pPr>
    <w:rPr>
      <w:rFonts w:ascii="Verdana" w:eastAsia="Verdana" w:hAnsi="Verdana" w:cs="Verdana"/>
      <w:b/>
      <w:sz w:val="22"/>
      <w:szCs w:val="22"/>
    </w:rPr>
  </w:style>
  <w:style w:type="paragraph" w:styleId="Heading5">
    <w:name w:val="heading 5"/>
    <w:basedOn w:val="Normal1"/>
    <w:next w:val="Normal1"/>
    <w:uiPriority w:val="9"/>
    <w:semiHidden/>
    <w:unhideWhenUsed/>
    <w:qFormat/>
    <w:pPr>
      <w:keepNext/>
      <w:keepLines/>
      <w:spacing w:before="220" w:after="40"/>
      <w:outlineLvl w:val="4"/>
    </w:pPr>
    <w:rPr>
      <w:b/>
      <w:sz w:val="22"/>
      <w:szCs w:val="22"/>
    </w:rPr>
  </w:style>
  <w:style w:type="paragraph" w:styleId="Heading6">
    <w:name w:val="heading 6"/>
    <w:basedOn w:val="Normal1"/>
    <w:next w:val="Normal1"/>
    <w:uiPriority w:val="9"/>
    <w:semiHidden/>
    <w:unhideWhenUsed/>
    <w:qFormat/>
    <w:pPr>
      <w:keepNext/>
      <w:outlineLvl w:val="5"/>
    </w:pPr>
    <w:rPr>
      <w:b/>
      <w:color w:val="9933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spacing w:before="240" w:after="60"/>
      <w:jc w:val="center"/>
    </w:pPr>
    <w:rPr>
      <w:rFonts w:ascii="Arial" w:eastAsia="Arial" w:hAnsi="Arial" w:cs="Arial"/>
      <w:b/>
      <w:sz w:val="32"/>
      <w:szCs w:val="3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5418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18C5"/>
    <w:rPr>
      <w:rFonts w:ascii="Lucida Grande" w:hAnsi="Lucida Grande" w:cs="Lucida Grande"/>
      <w:sz w:val="18"/>
      <w:szCs w:val="18"/>
    </w:rPr>
  </w:style>
  <w:style w:type="paragraph" w:styleId="NormalWeb">
    <w:name w:val="Normal (Web)"/>
    <w:basedOn w:val="Normal"/>
    <w:uiPriority w:val="99"/>
    <w:unhideWhenUsed/>
    <w:rsid w:val="009327B2"/>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9327B2"/>
    <w:rPr>
      <w:color w:val="0000FF"/>
      <w:u w:val="single"/>
    </w:rPr>
  </w:style>
  <w:style w:type="paragraph" w:styleId="CommentSubject">
    <w:name w:val="annotation subject"/>
    <w:basedOn w:val="CommentText"/>
    <w:next w:val="CommentText"/>
    <w:link w:val="CommentSubjectChar"/>
    <w:uiPriority w:val="99"/>
    <w:semiHidden/>
    <w:unhideWhenUsed/>
    <w:rsid w:val="00942BF8"/>
    <w:rPr>
      <w:b/>
      <w:bCs/>
      <w:sz w:val="20"/>
      <w:szCs w:val="20"/>
    </w:rPr>
  </w:style>
  <w:style w:type="character" w:customStyle="1" w:styleId="CommentSubjectChar">
    <w:name w:val="Comment Subject Char"/>
    <w:basedOn w:val="CommentTextChar"/>
    <w:link w:val="CommentSubject"/>
    <w:uiPriority w:val="99"/>
    <w:semiHidden/>
    <w:rsid w:val="00942BF8"/>
    <w:rPr>
      <w:b/>
      <w:bCs/>
      <w:sz w:val="20"/>
      <w:szCs w:val="20"/>
    </w:rPr>
  </w:style>
  <w:style w:type="paragraph" w:styleId="Header">
    <w:name w:val="header"/>
    <w:basedOn w:val="Normal"/>
    <w:link w:val="HeaderChar"/>
    <w:uiPriority w:val="99"/>
    <w:unhideWhenUsed/>
    <w:rsid w:val="00942BF8"/>
    <w:pPr>
      <w:tabs>
        <w:tab w:val="center" w:pos="4320"/>
        <w:tab w:val="right" w:pos="8640"/>
      </w:tabs>
    </w:pPr>
  </w:style>
  <w:style w:type="character" w:customStyle="1" w:styleId="HeaderChar">
    <w:name w:val="Header Char"/>
    <w:basedOn w:val="DefaultParagraphFont"/>
    <w:link w:val="Header"/>
    <w:uiPriority w:val="99"/>
    <w:rsid w:val="00942BF8"/>
  </w:style>
  <w:style w:type="paragraph" w:styleId="Footer">
    <w:name w:val="footer"/>
    <w:basedOn w:val="Normal"/>
    <w:link w:val="FooterChar"/>
    <w:uiPriority w:val="99"/>
    <w:unhideWhenUsed/>
    <w:rsid w:val="00942BF8"/>
    <w:pPr>
      <w:tabs>
        <w:tab w:val="center" w:pos="4320"/>
        <w:tab w:val="right" w:pos="8640"/>
      </w:tabs>
    </w:pPr>
  </w:style>
  <w:style w:type="character" w:customStyle="1" w:styleId="FooterChar">
    <w:name w:val="Footer Char"/>
    <w:basedOn w:val="DefaultParagraphFont"/>
    <w:link w:val="Footer"/>
    <w:uiPriority w:val="99"/>
    <w:rsid w:val="00942BF8"/>
  </w:style>
  <w:style w:type="table" w:styleId="TableGrid">
    <w:name w:val="Table Grid"/>
    <w:basedOn w:val="TableNormal"/>
    <w:uiPriority w:val="59"/>
    <w:rsid w:val="00C214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B92C73"/>
  </w:style>
  <w:style w:type="character" w:styleId="FollowedHyperlink">
    <w:name w:val="FollowedHyperlink"/>
    <w:basedOn w:val="DefaultParagraphFont"/>
    <w:uiPriority w:val="99"/>
    <w:semiHidden/>
    <w:unhideWhenUsed/>
    <w:rsid w:val="0056343A"/>
    <w:rPr>
      <w:color w:val="800080" w:themeColor="followedHyperlink"/>
      <w:u w:val="single"/>
    </w:rPr>
  </w:style>
  <w:style w:type="character" w:styleId="UnresolvedMention">
    <w:name w:val="Unresolved Mention"/>
    <w:basedOn w:val="DefaultParagraphFont"/>
    <w:uiPriority w:val="99"/>
    <w:semiHidden/>
    <w:unhideWhenUsed/>
    <w:rsid w:val="009663A1"/>
    <w:rPr>
      <w:color w:val="605E5C"/>
      <w:shd w:val="clear" w:color="auto" w:fill="E1DFDD"/>
    </w:rPr>
  </w:style>
  <w:style w:type="paragraph" w:styleId="TOCHeading">
    <w:name w:val="TOC Heading"/>
    <w:basedOn w:val="Heading1"/>
    <w:next w:val="Normal"/>
    <w:uiPriority w:val="39"/>
    <w:unhideWhenUsed/>
    <w:qFormat/>
    <w:rsid w:val="009663A1"/>
    <w:pPr>
      <w:keepLines/>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9663A1"/>
    <w:pPr>
      <w:spacing w:before="240" w:after="120"/>
    </w:pPr>
    <w:rPr>
      <w:rFonts w:asciiTheme="minorHAnsi" w:hAnsiTheme="minorHAnsi"/>
      <w:b/>
      <w:bCs/>
      <w:sz w:val="20"/>
      <w:szCs w:val="20"/>
    </w:rPr>
  </w:style>
  <w:style w:type="paragraph" w:styleId="TOC2">
    <w:name w:val="toc 2"/>
    <w:basedOn w:val="Normal"/>
    <w:next w:val="Normal"/>
    <w:autoRedefine/>
    <w:uiPriority w:val="39"/>
    <w:semiHidden/>
    <w:unhideWhenUsed/>
    <w:rsid w:val="009663A1"/>
    <w:pPr>
      <w:spacing w:before="120"/>
      <w:ind w:left="240"/>
    </w:pPr>
    <w:rPr>
      <w:rFonts w:asciiTheme="minorHAnsi" w:hAnsiTheme="minorHAnsi"/>
      <w:i/>
      <w:iCs/>
      <w:sz w:val="20"/>
      <w:szCs w:val="20"/>
    </w:rPr>
  </w:style>
  <w:style w:type="paragraph" w:styleId="TOC3">
    <w:name w:val="toc 3"/>
    <w:basedOn w:val="Normal"/>
    <w:next w:val="Normal"/>
    <w:autoRedefine/>
    <w:uiPriority w:val="39"/>
    <w:semiHidden/>
    <w:unhideWhenUsed/>
    <w:rsid w:val="009663A1"/>
    <w:pPr>
      <w:ind w:left="480"/>
    </w:pPr>
    <w:rPr>
      <w:rFonts w:asciiTheme="minorHAnsi" w:hAnsiTheme="minorHAnsi"/>
      <w:sz w:val="20"/>
      <w:szCs w:val="20"/>
    </w:rPr>
  </w:style>
  <w:style w:type="paragraph" w:styleId="TOC4">
    <w:name w:val="toc 4"/>
    <w:basedOn w:val="Normal"/>
    <w:next w:val="Normal"/>
    <w:autoRedefine/>
    <w:uiPriority w:val="39"/>
    <w:semiHidden/>
    <w:unhideWhenUsed/>
    <w:rsid w:val="009663A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9663A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9663A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9663A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9663A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9663A1"/>
    <w:pPr>
      <w:ind w:left="1920"/>
    </w:pPr>
    <w:rPr>
      <w:rFonts w:asciiTheme="minorHAnsi" w:hAnsiTheme="minorHAnsi"/>
      <w:sz w:val="20"/>
      <w:szCs w:val="20"/>
    </w:r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hyperlink" Target="https://courses.lumenlearning.com/englishcomp1v2xmaster/" TargetMode="External"/><Relationship Id="rId21" Type="http://schemas.openxmlformats.org/officeDocument/2006/relationships/image" Target="media/image7.png"/><Relationship Id="rId34" Type="http://schemas.openxmlformats.org/officeDocument/2006/relationships/hyperlink" Target="https://www.ccny.cuny.edu/writing/appointments-walk-session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s://www.wwnorton.com/college/english/write/fieldguide/index.asp" TargetMode="External"/><Relationship Id="rId33" Type="http://schemas.openxmlformats.org/officeDocument/2006/relationships/hyperlink" Target="https://classroom.google.com/c/NzAyOTU5OTg3NzA1?cjc=zixqy42"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ritingcenter.unc.edu/tips-and-too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ccny.zoom.us/j/3674154056?pwd=BERzJ1Srz3N1zN8UQw6pIBaUURi3ed.1" TargetMode="External"/><Relationship Id="rId32" Type="http://schemas.openxmlformats.org/officeDocument/2006/relationships/hyperlink" Target="https://www.ccny.cuny.edu/it/microsoft-office-365-students"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ifastovets@ccny.cuny.edu" TargetMode="External"/><Relationship Id="rId28" Type="http://schemas.openxmlformats.org/officeDocument/2006/relationships/hyperlink" Target="https://owl.english.purdue.edu/owl/" TargetMode="External"/><Relationship Id="rId36" Type="http://schemas.openxmlformats.org/officeDocument/2006/relationships/hyperlink" Target="https://www.ccny.cuny.edu/it/academic-integrity-policy.%20As%20part%20of%20this%20course,%20we%20will%20discuss%20responsible%20source%20use%20practices.%20%20%20%20%20Special%20Needs%20and%20Accommodations:%20There%20are%20several%20Student%20Support%20Services%20available%20for%20CCNY%20students.%20Check%20this%20website%20for%20more%20information:%20https:/ccny.smartcatalogiq.com/en/2019-2020/Undergraduate-Bulletin/Student-Support-Services-Program.%20If%20you%20believe%20that%20you%20need%20accommodations%20for%20a%20disability,%20please%20contact%20CCNY&#8217;s%20AccessAbility%20Center%20(Student%20Disability%20Services),%20https:/www.ccny.cuny.edu/accessability%20or%20call%20(212)%20650-5913%20for%20an%20appointment%20to%20discuss%20your%20needs%20and%20the%20process%20for%20requesting%20accommodations.%20I%20am%20committed%20to%20accessibility;%20please%20do%20not%20hesitate%20to%20reach%20out%20to%20me%20so%20that%20we%20can%20determine%20ways%20to%20make%20this%20course%20accessible%20to%20you.%20%20%20%20%20CCNY%20Quick%20Links%20and%20Other%20Resources%20%20&#9679;IT%20Service%20Desk%20(get%20your%20CCNY%20username,%20set%20up%20your%20email%20and%20password,%20and%20access%20CUNY%20Portal,%20CUNYFirst,%20and%20Blackboard):%20go%20to%20https:/www.ccny.cuny.edu/it/help,%20email,%20%20servicedesk@ccny.cuny.edu,%20or%20call%20212-650-7878.%20%20&#9679;The%20City%20College%20of%20New%20York%20website:%20http:/www.ccny.cuny.edu/%20%20%20&#9679;CUNYFirst:%20https:/home.cunyfirst.cuny.edu%20%20%20&#9679;CCNY%20Writing%20Center:%20http:/www.ccny.cuny.edu/writing/%20%20%20&#9679;CCNY%20Library:%20http:/ccny.cuny.edu/library%20%20%20CCNY%20Library%20online%20databases:%20http:/library.ccny.cuny.edu/az.php%20%20%20&#9679;List%20of%20computer%20labs%20(including%20those%20with%20printers)%20at%20CCNY:%20https:/www.ccny.cuny.edu/it/hours%20%20%20&#9679;Free%20access%20to%20New%20York%20Times%20for%20CCNY%20students:%20https:/myaccount.nytimes.com/verification/edupass%20%20%20Free%20software%20for%20CCNY%20students%20(including%20Word):%20https:/www.ccny.cuny.edu/it/software_stu"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yperlink" Target="https://classroom.google.com/c/NzAyOTU5OTg3NzA1?cjc=zixqy4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mailto:englishwithirine@gmail.com" TargetMode="External"/><Relationship Id="rId27" Type="http://schemas.openxmlformats.org/officeDocument/2006/relationships/hyperlink" Target="https://writingcommons.org/" TargetMode="External"/><Relationship Id="rId30" Type="http://schemas.openxmlformats.org/officeDocument/2006/relationships/hyperlink" Target="https://join.slack.com/shareDM/zt-2oiowz82b-BRnbswu1kcppw34mTCW9oQ" TargetMode="External"/><Relationship Id="rId35" Type="http://schemas.openxmlformats.org/officeDocument/2006/relationships/hyperlink" Target="http://www.ccny.cuny.edu/writing/" TargetMode="Externa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07HzMqGJlhSUeg45Q8bsZyCbdw==">CgMxLjAyCGguZ2pkZ3hzMgloLjMwajB6bGwyCWguMWZvYjl0ZTIJaC4zem55c2g3MgloLjJldDkycDAyCGgudHlqY3d0MgloLjNkeTZ2a20yCWguMXQzaDVzZjIJaC40ZDM0b2c4MgloLjJzOGV5bzE4AHIhMXEyWlNodXF4OU04R1dkNnVYR3JVOENudjFEZVdYUGxf</go:docsCustomData>
</go:gDocsCustomXmlDataStorage>
</file>

<file path=customXml/itemProps1.xml><?xml version="1.0" encoding="utf-8"?>
<ds:datastoreItem xmlns:ds="http://schemas.openxmlformats.org/officeDocument/2006/customXml" ds:itemID="{65543135-1E71-1E45-BBDB-321A5AD8924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2103</Words>
  <Characters>11992</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13</cp:revision>
  <cp:lastPrinted>2024-08-28T16:59:00Z</cp:lastPrinted>
  <dcterms:created xsi:type="dcterms:W3CDTF">2024-08-28T16:59:00Z</dcterms:created>
  <dcterms:modified xsi:type="dcterms:W3CDTF">2024-08-29T23:38:00Z</dcterms:modified>
</cp:coreProperties>
</file>